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E3" w:rsidRDefault="001120E3" w14:paraId="7515C465" w14:textId="228B871D">
      <w:pPr>
        <w:pStyle w:val="Rubrik1"/>
      </w:pPr>
      <w:r w:rsidR="0E5DF81C">
        <w:rPr/>
        <w:t>L</w:t>
      </w:r>
      <w:r w:rsidR="4CD5E159">
        <w:rPr/>
        <w:t>itteraturlista</w:t>
      </w:r>
      <w:r w:rsidR="078380BD">
        <w:rPr/>
        <w:t xml:space="preserve"> </w:t>
      </w:r>
      <w:r w:rsidR="16F19719">
        <w:rPr/>
        <w:t>Miljö</w:t>
      </w:r>
      <w:r w:rsidR="38484D28">
        <w:rPr/>
        <w:t xml:space="preserve">bedömning, ledning och </w:t>
      </w:r>
      <w:r w:rsidR="38484D28">
        <w:rPr/>
        <w:t xml:space="preserve">planering </w:t>
      </w:r>
      <w:r w:rsidR="4CD5E159">
        <w:rPr/>
        <w:t>VT</w:t>
      </w:r>
      <w:r w:rsidR="4CD5E159">
        <w:rPr/>
        <w:t xml:space="preserve"> 20</w:t>
      </w:r>
      <w:r w:rsidR="4CD5E159">
        <w:rPr/>
        <w:t>2</w:t>
      </w:r>
      <w:r w:rsidR="10CBB019">
        <w:rPr/>
        <w:t>3</w:t>
      </w:r>
    </w:p>
    <w:p w:rsidR="3EFC5A9E" w:rsidP="3EFC5A9E" w:rsidRDefault="3EFC5A9E" w14:noSpellErr="1" w14:paraId="72AD2F58" w14:textId="6ABE4020">
      <w:pPr>
        <w:pStyle w:val="Normal"/>
      </w:pPr>
      <w:r w:rsidRPr="03A6C6EA" w:rsidR="3EFC5A9E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Obligatorisk litteratur markerad </w:t>
      </w:r>
      <w:r w:rsidRPr="03A6C6EA" w:rsidR="3EFC5A9E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med *</w:t>
      </w:r>
    </w:p>
    <w:p w:rsidR="03A6C6EA" w:rsidP="03A6C6EA" w:rsidRDefault="03A6C6EA" w14:paraId="2D6A2D69" w14:textId="400EC99A">
      <w:pPr>
        <w:pStyle w:val="Rubrik2"/>
        <w:rPr>
          <w:lang w:val="en-US"/>
        </w:rPr>
      </w:pPr>
    </w:p>
    <w:p w:rsidRPr="005C679E" w:rsidR="00905453" w:rsidP="55866103" w:rsidRDefault="00905453" w14:paraId="002E6ACB" w14:textId="77777777">
      <w:pPr>
        <w:pStyle w:val="Rubrik2"/>
        <w:rPr>
          <w:lang w:val="en-US"/>
        </w:rPr>
      </w:pPr>
      <w:proofErr w:type="spellStart"/>
      <w:r w:rsidRPr="55866103" w:rsidR="55866103">
        <w:rPr>
          <w:lang w:val="en-US"/>
        </w:rPr>
        <w:t>Miljökonsekvensbeskrivningar</w:t>
      </w:r>
      <w:proofErr w:type="spellEnd"/>
    </w:p>
    <w:p w:rsidR="00262C4D" w:rsidP="00262C4D" w:rsidRDefault="00905453" w14:paraId="0FC39323" w14:textId="77777777">
      <w:pPr>
        <w:pStyle w:val="Lista"/>
      </w:pPr>
      <w:proofErr w:type="spellStart"/>
      <w:r w:rsidRPr="55866103" w:rsidR="55866103">
        <w:rPr>
          <w:lang w:val="en-US"/>
        </w:rPr>
        <w:t>Bjarnadòttir</w:t>
      </w:r>
      <w:proofErr w:type="spellEnd"/>
      <w:r w:rsidRPr="55866103" w:rsidR="55866103">
        <w:rPr>
          <w:lang w:val="en-US"/>
        </w:rPr>
        <w:t xml:space="preserve">, H. (2001), </w:t>
      </w:r>
      <w:r w:rsidRPr="55866103" w:rsidR="55866103">
        <w:rPr>
          <w:i w:val="1"/>
          <w:iCs w:val="1"/>
          <w:lang w:val="en-US"/>
        </w:rPr>
        <w:t>A Comparative Study of Nordic EIA systems: similarities and differences in national implementation</w:t>
      </w:r>
      <w:r w:rsidRPr="55866103" w:rsidR="55866103">
        <w:rPr>
          <w:lang w:val="en-US"/>
        </w:rPr>
        <w:t xml:space="preserve">. </w:t>
      </w:r>
      <w:proofErr w:type="spellStart"/>
      <w:r w:rsidR="55866103">
        <w:rPr/>
        <w:t>Nordregio</w:t>
      </w:r>
      <w:proofErr w:type="spellEnd"/>
      <w:r w:rsidR="55866103">
        <w:rPr/>
        <w:t xml:space="preserve"> 2001:1, </w:t>
      </w:r>
      <w:proofErr w:type="spellStart"/>
      <w:r w:rsidR="55866103">
        <w:rPr/>
        <w:t>Nordregio</w:t>
      </w:r>
      <w:proofErr w:type="spellEnd"/>
      <w:r w:rsidR="55866103">
        <w:rPr/>
        <w:t xml:space="preserve">: Stockholm. </w:t>
      </w:r>
    </w:p>
    <w:p w:rsidR="00905453" w:rsidP="009D2462" w:rsidRDefault="009D2462" w14:paraId="5CF071B1" w14:textId="7FFE4935">
      <w:pPr>
        <w:pStyle w:val="Lista2"/>
      </w:pPr>
      <w:r w:rsidR="55866103">
        <w:rPr/>
        <w:t xml:space="preserve">Alfabetiseras på </w:t>
      </w:r>
      <w:r w:rsidR="55866103">
        <w:rPr/>
        <w:t>Holmfridur</w:t>
      </w:r>
      <w:r w:rsidR="55866103">
        <w:rPr/>
        <w:t xml:space="preserve"> (Isländska regler).</w:t>
      </w:r>
      <w:r w:rsidR="55866103">
        <w:rPr/>
        <w:t xml:space="preserve"> </w:t>
      </w:r>
      <w:r w:rsidR="55866103">
        <w:rPr/>
        <w:t xml:space="preserve">Boken jämför </w:t>
      </w:r>
      <w:r w:rsidR="530531F4">
        <w:rPr/>
        <w:t>N</w:t>
      </w:r>
      <w:r w:rsidR="55866103">
        <w:rPr/>
        <w:t>ordens</w:t>
      </w:r>
      <w:r w:rsidR="55866103">
        <w:rPr/>
        <w:t xml:space="preserve"> MKB-system.</w:t>
      </w:r>
    </w:p>
    <w:p w:rsidR="00262C4D" w:rsidP="00262C4D" w:rsidRDefault="009D2462" w14:paraId="0F46828E" w14:noSpellErr="1" w14:textId="45D3C6A6">
      <w:pPr>
        <w:pStyle w:val="Lista"/>
      </w:pPr>
      <w:r w:rsidR="55866103">
        <w:rPr/>
        <w:t>Boverket (200</w:t>
      </w:r>
      <w:r w:rsidR="55866103">
        <w:rPr/>
        <w:t>1</w:t>
      </w:r>
      <w:r w:rsidR="55866103">
        <w:rPr/>
        <w:t xml:space="preserve">), </w:t>
      </w:r>
      <w:r w:rsidRPr="55866103" w:rsidR="55866103">
        <w:rPr>
          <w:i w:val="1"/>
          <w:iCs w:val="1"/>
        </w:rPr>
        <w:t xml:space="preserve">Regelverk II: miljöbalken m vissa förordningar: aktsamhet, hushållning, miljökvalitetsnormer, miljökonsekvensbeskrivningar, prövning, tillsyn. </w:t>
      </w:r>
      <w:r w:rsidR="55866103">
        <w:rPr/>
        <w:t xml:space="preserve">Fjärde upplagan. Boverket: Karlskrona. </w:t>
      </w:r>
    </w:p>
    <w:p w:rsidR="00905453" w:rsidP="00262C4D" w:rsidRDefault="00905453" w14:paraId="1F0B32D1" w14:textId="77777777" w14:noSpellErr="1">
      <w:pPr>
        <w:pStyle w:val="Lista2"/>
      </w:pPr>
      <w:r w:rsidR="55866103">
        <w:rPr/>
        <w:t>Boken är en lagsamling med flera lagar som har anknytning till tillståndsprövning och MKB.</w:t>
      </w:r>
    </w:p>
    <w:p w:rsidR="00262C4D" w:rsidP="00262C4D" w:rsidRDefault="00905453" w14:paraId="0BA93C5E" w14:textId="77777777">
      <w:pPr>
        <w:pStyle w:val="Lista"/>
      </w:pPr>
      <w:r w:rsidRPr="55866103" w:rsidR="55866103">
        <w:rPr>
          <w:lang w:val="en-GB"/>
        </w:rPr>
        <w:t>Bruhn-</w:t>
      </w:r>
      <w:proofErr w:type="spellStart"/>
      <w:r w:rsidRPr="55866103" w:rsidR="55866103">
        <w:rPr>
          <w:lang w:val="en-GB"/>
        </w:rPr>
        <w:t>Tysk</w:t>
      </w:r>
      <w:proofErr w:type="spellEnd"/>
      <w:r w:rsidRPr="55866103" w:rsidR="55866103">
        <w:rPr>
          <w:lang w:val="en-GB"/>
        </w:rPr>
        <w:t xml:space="preserve">, S. (2001), </w:t>
      </w:r>
      <w:r w:rsidRPr="55866103" w:rsidR="55866103">
        <w:rPr>
          <w:i w:val="1"/>
          <w:iCs w:val="1"/>
          <w:lang w:val="en-GB"/>
        </w:rPr>
        <w:t xml:space="preserve">The Scope of Environmental Impact Statements for </w:t>
      </w:r>
      <w:proofErr w:type="spellStart"/>
      <w:r w:rsidRPr="55866103" w:rsidR="55866103">
        <w:rPr>
          <w:i w:val="1"/>
          <w:iCs w:val="1"/>
          <w:lang w:val="en-GB"/>
        </w:rPr>
        <w:t>Biofuelled</w:t>
      </w:r>
      <w:proofErr w:type="spellEnd"/>
      <w:r w:rsidRPr="55866103" w:rsidR="55866103">
        <w:rPr>
          <w:i w:val="1"/>
          <w:iCs w:val="1"/>
          <w:lang w:val="en-GB"/>
        </w:rPr>
        <w:t xml:space="preserve"> Energy Plants in Sweden and its Environmental Relevance. </w:t>
      </w:r>
      <w:r w:rsidR="55866103">
        <w:rPr/>
        <w:t xml:space="preserve">Linköping Studies in Science and </w:t>
      </w:r>
      <w:proofErr w:type="spellStart"/>
      <w:r w:rsidR="55866103">
        <w:rPr/>
        <w:t>Technology</w:t>
      </w:r>
      <w:proofErr w:type="spellEnd"/>
      <w:r w:rsidR="55866103">
        <w:rPr/>
        <w:t xml:space="preserve">. Licentiatavhandling nr 879. </w:t>
      </w:r>
    </w:p>
    <w:p w:rsidR="00905453" w:rsidP="00262C4D" w:rsidRDefault="00905453" w14:paraId="767D9DB7" w14:textId="77777777" w14:noSpellErr="1">
      <w:pPr>
        <w:pStyle w:val="Lista2"/>
      </w:pPr>
      <w:r w:rsidR="55866103">
        <w:rPr/>
        <w:t>Boken analyserar MKB-processens praktik liksom vilka miljöaspekter som prioriteras.</w:t>
      </w:r>
    </w:p>
    <w:p w:rsidRPr="000643C8" w:rsidR="00262C4D" w:rsidP="46CA2193" w:rsidRDefault="00905453" w14:paraId="4C185ED4" w14:textId="361372DE">
      <w:pPr>
        <w:pStyle w:val="Lista"/>
        <w:rPr>
          <w:lang w:val="en-US"/>
        </w:rPr>
      </w:pPr>
      <w:r w:rsidRPr="46CA2193" w:rsidR="55866103">
        <w:rPr>
          <w:lang w:val="en-GB"/>
        </w:rPr>
        <w:t xml:space="preserve">European Council (2001), Assessments of the effects of certain plans and programs on the environment. The European Parliament and Council </w:t>
      </w:r>
      <w:r w:rsidRPr="46CA2193" w:rsidR="55866103">
        <w:rPr>
          <w:lang w:val="en-GB"/>
        </w:rPr>
        <w:t>Directi</w:t>
      </w:r>
      <w:r w:rsidRPr="46CA2193" w:rsidR="638CA57E">
        <w:rPr>
          <w:lang w:val="en-GB"/>
        </w:rPr>
        <w:t>v</w:t>
      </w:r>
      <w:r w:rsidRPr="46CA2193" w:rsidR="55866103">
        <w:rPr>
          <w:lang w:val="en-GB"/>
        </w:rPr>
        <w:t>e</w:t>
      </w:r>
      <w:r w:rsidRPr="46CA2193" w:rsidR="55866103">
        <w:rPr>
          <w:lang w:val="en-GB"/>
        </w:rPr>
        <w:t xml:space="preserve"> 2001/42/EC</w:t>
      </w:r>
      <w:r w:rsidRPr="46CA2193" w:rsidR="55866103">
        <w:rPr>
          <w:lang w:val="en-GB"/>
        </w:rPr>
        <w:t xml:space="preserve">. </w:t>
      </w:r>
    </w:p>
    <w:p w:rsidR="00905453" w:rsidP="00262C4D" w:rsidRDefault="00262C4D" w14:paraId="5DFAD3D7" w14:textId="77777777">
      <w:pPr>
        <w:pStyle w:val="Lista2"/>
      </w:pPr>
      <w:r w:rsidRPr="55866103" w:rsidR="55866103">
        <w:rPr>
          <w:lang w:val="en-GB"/>
        </w:rPr>
        <w:t xml:space="preserve">EU’s </w:t>
      </w:r>
      <w:proofErr w:type="spellStart"/>
      <w:r w:rsidRPr="55866103" w:rsidR="55866103">
        <w:rPr>
          <w:lang w:val="en-GB"/>
        </w:rPr>
        <w:t>nyantagna</w:t>
      </w:r>
      <w:proofErr w:type="spellEnd"/>
      <w:r w:rsidRPr="55866103" w:rsidR="55866103">
        <w:rPr>
          <w:lang w:val="en-GB"/>
        </w:rPr>
        <w:t xml:space="preserve"> S</w:t>
      </w:r>
      <w:r w:rsidRPr="55866103" w:rsidR="55866103">
        <w:rPr>
          <w:lang w:val="en-GB"/>
        </w:rPr>
        <w:t>M</w:t>
      </w:r>
      <w:r w:rsidRPr="55866103" w:rsidR="55866103">
        <w:rPr>
          <w:lang w:val="en-GB"/>
        </w:rPr>
        <w:t>B</w:t>
      </w:r>
      <w:r w:rsidRPr="55866103" w:rsidR="55866103">
        <w:rPr>
          <w:lang w:val="en-GB"/>
        </w:rPr>
        <w:t>-</w:t>
      </w:r>
      <w:proofErr w:type="spellStart"/>
      <w:r w:rsidRPr="55866103" w:rsidR="55866103">
        <w:rPr>
          <w:lang w:val="en-GB"/>
        </w:rPr>
        <w:t>direktiv</w:t>
      </w:r>
      <w:proofErr w:type="spellEnd"/>
      <w:r w:rsidRPr="55866103" w:rsidR="55866103">
        <w:rPr>
          <w:lang w:val="en-GB"/>
        </w:rPr>
        <w:t xml:space="preserve">. </w:t>
      </w:r>
      <w:r w:rsidR="55866103">
        <w:rPr/>
        <w:t>Hur detta direktiv ska implementeras i medlemsländerna och hur direktivet ska tolkas är en central fråga på MKB-området just nu. (http://www.europa.eu.int/</w:t>
      </w:r>
      <w:proofErr w:type="spellStart"/>
      <w:r w:rsidR="55866103">
        <w:rPr/>
        <w:t>comm</w:t>
      </w:r>
      <w:proofErr w:type="spellEnd"/>
      <w:r w:rsidR="55866103">
        <w:rPr/>
        <w:t>/</w:t>
      </w:r>
      <w:proofErr w:type="spellStart"/>
      <w:r w:rsidR="55866103">
        <w:rPr/>
        <w:t>environment</w:t>
      </w:r>
      <w:proofErr w:type="spellEnd"/>
      <w:r w:rsidR="55866103">
        <w:rPr/>
        <w:t>/</w:t>
      </w:r>
      <w:proofErr w:type="spellStart"/>
      <w:r w:rsidR="55866103">
        <w:rPr/>
        <w:t>eia</w:t>
      </w:r>
      <w:proofErr w:type="spellEnd"/>
      <w:r w:rsidR="55866103">
        <w:rPr/>
        <w:t>/</w:t>
      </w:r>
      <w:proofErr w:type="spellStart"/>
      <w:r w:rsidR="55866103">
        <w:rPr/>
        <w:t>full-legal-text</w:t>
      </w:r>
      <w:proofErr w:type="spellEnd"/>
      <w:r w:rsidR="55866103">
        <w:rPr/>
        <w:t>/0142_sv.pdf)</w:t>
      </w:r>
    </w:p>
    <w:p w:rsidRPr="000643C8" w:rsidR="00262C4D" w:rsidP="00262C4D" w:rsidRDefault="00905453" w14:paraId="7A9DBD5D" w14:textId="77777777">
      <w:pPr>
        <w:pStyle w:val="Lista"/>
      </w:pPr>
      <w:r w:rsidRPr="55866103" w:rsidR="55866103">
        <w:rPr>
          <w:lang w:val="en-GB"/>
        </w:rPr>
        <w:t xml:space="preserve">Glasson, J., </w:t>
      </w:r>
      <w:proofErr w:type="spellStart"/>
      <w:r w:rsidRPr="55866103" w:rsidR="55866103">
        <w:rPr>
          <w:lang w:val="en-GB"/>
        </w:rPr>
        <w:t>Th</w:t>
      </w:r>
      <w:r w:rsidRPr="55866103" w:rsidR="55866103">
        <w:rPr>
          <w:lang w:val="en-GB"/>
        </w:rPr>
        <w:t>erivel</w:t>
      </w:r>
      <w:proofErr w:type="spellEnd"/>
      <w:r w:rsidRPr="55866103" w:rsidR="55866103">
        <w:rPr>
          <w:lang w:val="en-GB"/>
        </w:rPr>
        <w:t xml:space="preserve">, R. </w:t>
      </w:r>
      <w:proofErr w:type="spellStart"/>
      <w:r w:rsidRPr="55866103" w:rsidR="55866103">
        <w:rPr>
          <w:lang w:val="en-GB"/>
        </w:rPr>
        <w:t>och</w:t>
      </w:r>
      <w:proofErr w:type="spellEnd"/>
      <w:r w:rsidRPr="55866103" w:rsidR="55866103">
        <w:rPr>
          <w:lang w:val="en-GB"/>
        </w:rPr>
        <w:t xml:space="preserve"> Chadwick, A. (200</w:t>
      </w:r>
      <w:r w:rsidRPr="55866103" w:rsidR="55866103">
        <w:rPr>
          <w:lang w:val="en-GB"/>
        </w:rPr>
        <w:t>5</w:t>
      </w:r>
      <w:r w:rsidRPr="55866103" w:rsidR="55866103">
        <w:rPr>
          <w:lang w:val="en-GB"/>
        </w:rPr>
        <w:t>/2011</w:t>
      </w:r>
      <w:r w:rsidRPr="55866103" w:rsidR="55866103">
        <w:rPr>
          <w:lang w:val="en-GB"/>
        </w:rPr>
        <w:t>),</w:t>
      </w:r>
      <w:r w:rsidRPr="55866103" w:rsidR="55866103">
        <w:rPr>
          <w:i w:val="1"/>
          <w:iCs w:val="1"/>
          <w:lang w:val="en-GB"/>
        </w:rPr>
        <w:t xml:space="preserve"> Introduction to Environmental Impact Assessment</w:t>
      </w:r>
      <w:r w:rsidRPr="55866103" w:rsidR="55866103">
        <w:rPr>
          <w:lang w:val="en-GB"/>
        </w:rPr>
        <w:t xml:space="preserve">. </w:t>
      </w:r>
      <w:r w:rsidR="55866103">
        <w:rPr/>
        <w:t>UCL Press: London. (</w:t>
      </w:r>
      <w:proofErr w:type="spellStart"/>
      <w:r w:rsidR="55866103">
        <w:rPr/>
        <w:t>Natural</w:t>
      </w:r>
      <w:proofErr w:type="spellEnd"/>
      <w:r w:rsidR="55866103">
        <w:rPr/>
        <w:t xml:space="preserve"> and </w:t>
      </w:r>
      <w:proofErr w:type="spellStart"/>
      <w:r w:rsidR="55866103">
        <w:rPr/>
        <w:t>built</w:t>
      </w:r>
      <w:proofErr w:type="spellEnd"/>
      <w:r w:rsidR="55866103">
        <w:rPr/>
        <w:t xml:space="preserve"> </w:t>
      </w:r>
      <w:proofErr w:type="spellStart"/>
      <w:r w:rsidR="55866103">
        <w:rPr/>
        <w:t>environment</w:t>
      </w:r>
      <w:proofErr w:type="spellEnd"/>
      <w:r w:rsidR="55866103">
        <w:rPr/>
        <w:t xml:space="preserve"> series; 1) ISBN 1-85728-117-9, 1-85728-118-7. </w:t>
      </w:r>
    </w:p>
    <w:p w:rsidR="00905453" w:rsidP="00262C4D" w:rsidRDefault="00905453" w14:paraId="107685F5" w14:textId="77777777" w14:noSpellErr="1">
      <w:pPr>
        <w:pStyle w:val="Lista2"/>
      </w:pPr>
      <w:r w:rsidR="55866103">
        <w:rPr/>
        <w:t>Intressant, internationell utblick!</w:t>
      </w:r>
    </w:p>
    <w:p w:rsidR="00262C4D" w:rsidP="00262C4D" w:rsidRDefault="00905453" w14:paraId="2DFDD482" w14:textId="77777777" w14:noSpellErr="1">
      <w:pPr>
        <w:pStyle w:val="Lista"/>
      </w:pPr>
      <w:r w:rsidR="55866103">
        <w:rPr/>
        <w:t xml:space="preserve">Hedlund, A. och Kjellander, C. </w:t>
      </w:r>
      <w:r w:rsidR="55866103">
        <w:rPr/>
        <w:t xml:space="preserve">(2007), MKB, </w:t>
      </w:r>
      <w:r w:rsidRPr="55866103" w:rsidR="55866103">
        <w:rPr>
          <w:i w:val="1"/>
          <w:iCs w:val="1"/>
        </w:rPr>
        <w:t>Introduktion till miljökonsekvensbeskrivning.</w:t>
      </w:r>
      <w:r w:rsidR="55866103">
        <w:rPr/>
        <w:t xml:space="preserve"> Studentlitteratur. </w:t>
      </w:r>
    </w:p>
    <w:p w:rsidR="00905453" w:rsidP="00262C4D" w:rsidRDefault="00905453" w14:paraId="7DCE4428" w14:textId="6636AB22" w14:noSpellErr="1">
      <w:pPr>
        <w:pStyle w:val="Lista2"/>
      </w:pPr>
      <w:r w:rsidRPr="55866103" w:rsidR="55866103">
        <w:rPr>
          <w:b w:val="1"/>
          <w:bCs w:val="1"/>
        </w:rPr>
        <w:t>Bra att ha-bok</w:t>
      </w:r>
      <w:r w:rsidR="55866103">
        <w:rPr/>
        <w:t xml:space="preserve"> som rekommenderas till alla!  </w:t>
      </w:r>
    </w:p>
    <w:p w:rsidR="00262C4D" w:rsidP="00262C4D" w:rsidRDefault="00905453" w14:paraId="6D19B6ED" w14:textId="77777777" w14:noSpellErr="1">
      <w:pPr>
        <w:pStyle w:val="Lista"/>
      </w:pPr>
      <w:r w:rsidR="55866103">
        <w:rPr/>
        <w:t xml:space="preserve">Jonsson, G. och Palm I. (2000), </w:t>
      </w:r>
      <w:r w:rsidRPr="55866103" w:rsidR="55866103">
        <w:rPr>
          <w:i w:val="1"/>
          <w:iCs w:val="1"/>
        </w:rPr>
        <w:t>Boken om MKB för detaljplan</w:t>
      </w:r>
      <w:r w:rsidR="55866103">
        <w:rPr/>
        <w:t xml:space="preserve">. Andra upplagan. Boverket: Karlskrona. </w:t>
      </w:r>
    </w:p>
    <w:p w:rsidR="00905453" w:rsidP="00262C4D" w:rsidRDefault="00905453" w14:paraId="0E8BA0CE" w14:textId="77777777" w14:noSpellErr="1">
      <w:pPr>
        <w:pStyle w:val="Lista2"/>
      </w:pPr>
      <w:r w:rsidRPr="00C6110C">
        <w:rPr/>
        <w:t xml:space="preserve">Boken är en uppföljare till “Boken om MKB del </w:t>
      </w:r>
      <w:smartTag w:uri="urn:schemas-microsoft-com:office:smarttags" w:element="metricconverter">
        <w:smartTagPr>
          <w:attr w:name="ProductID" w:val="1”"/>
        </w:smartTagPr>
        <w:r w:rsidRPr="00C6110C">
          <w:rPr/>
          <w:t>1”</w:t>
        </w:r>
      </w:smartTag>
      <w:r w:rsidRPr="00C6110C">
        <w:rPr/>
        <w:t xml:space="preserve">. Den handlar dock </w:t>
      </w:r>
      <w:r w:rsidRPr="55866103">
        <w:rPr>
          <w:i w:val="1"/>
          <w:iCs w:val="1"/>
        </w:rPr>
        <w:t>inte</w:t>
      </w:r>
      <w:r w:rsidRPr="00C6110C">
        <w:rPr/>
        <w:t xml:space="preserve"> om MKB i samband med tillståndsprövning utan om MKB i fysisk planering.</w:t>
      </w:r>
    </w:p>
    <w:p w:rsidR="00262C4D" w:rsidP="00262C4D" w:rsidRDefault="00905453" w14:paraId="1DA4B84F" w14:textId="77777777" w14:noSpellErr="1">
      <w:pPr>
        <w:pStyle w:val="Lista"/>
      </w:pPr>
      <w:r w:rsidR="55866103">
        <w:rPr/>
        <w:t xml:space="preserve">Kvarnbäck, M. (1995), </w:t>
      </w:r>
      <w:r w:rsidRPr="55866103" w:rsidR="55866103">
        <w:rPr>
          <w:i w:val="1"/>
          <w:iCs w:val="1"/>
        </w:rPr>
        <w:t xml:space="preserve">Hur beskrivs konsekvenserna för miljön? – en studie av miljökonsekvensbeskrivningar. </w:t>
      </w:r>
      <w:r w:rsidR="55866103">
        <w:rPr/>
        <w:t xml:space="preserve">Naturvårdsverket rapport 4469: Stockholm. </w:t>
      </w:r>
    </w:p>
    <w:p w:rsidR="00905453" w:rsidP="00262C4D" w:rsidRDefault="00905453" w14:paraId="533F6E63" w14:textId="77777777" w14:noSpellErr="1">
      <w:pPr>
        <w:pStyle w:val="Lista2"/>
      </w:pPr>
      <w:r w:rsidR="55866103">
        <w:rPr/>
        <w:t>Boken är en kritisk granskning av hur det tidigare MKB-systemet fungerade i praktiken.</w:t>
      </w:r>
    </w:p>
    <w:p w:rsidR="00AB41D8" w:rsidP="2E8B3DD8" w:rsidRDefault="00AB41D8" w14:paraId="437AB4F1" w14:textId="6F2C6B87">
      <w:pPr>
        <w:pStyle w:val="Lista"/>
        <w:rPr>
          <w:b w:val="1"/>
          <w:bCs w:val="1"/>
        </w:rPr>
      </w:pPr>
      <w:r w:rsidR="55866103">
        <w:rPr/>
        <w:t xml:space="preserve">Länsstyrelserna I Sverige </w:t>
      </w:r>
      <w:hyperlink r:id="R866945a45dc24665">
        <w:r w:rsidRPr="2E8B3DD8" w:rsidR="55866103">
          <w:rPr>
            <w:rStyle w:val="Hyperlnk"/>
          </w:rPr>
          <w:t>http://www.lansstyrelsen.se/sv/Pages/default.aspx</w:t>
        </w:r>
      </w:hyperlink>
      <w:r w:rsidR="55866103">
        <w:rPr/>
        <w:t>. Den samlade sidan för Sveriges 21 länsstyrelser.</w:t>
      </w:r>
    </w:p>
    <w:p w:rsidRPr="00AB41D8" w:rsidR="00AB41D8" w:rsidP="00262C4D" w:rsidRDefault="00AB41D8" w14:paraId="557C4762" w14:textId="77777777">
      <w:pPr>
        <w:pStyle w:val="Lista"/>
      </w:pPr>
    </w:p>
    <w:p w:rsidR="00262C4D" w:rsidP="00262C4D" w:rsidRDefault="00905453" w14:paraId="1BCB5F88" w14:textId="77777777">
      <w:pPr>
        <w:pStyle w:val="Lista"/>
      </w:pPr>
      <w:r w:rsidR="55866103">
        <w:rPr/>
        <w:t xml:space="preserve">Melin, A. (2001), </w:t>
      </w:r>
      <w:proofErr w:type="spellStart"/>
      <w:r w:rsidRPr="55866103" w:rsidR="55866103">
        <w:rPr>
          <w:i w:val="1"/>
          <w:iCs w:val="1"/>
        </w:rPr>
        <w:t>Judgements</w:t>
      </w:r>
      <w:proofErr w:type="spellEnd"/>
      <w:r w:rsidRPr="55866103" w:rsidR="55866103">
        <w:rPr>
          <w:i w:val="1"/>
          <w:iCs w:val="1"/>
        </w:rPr>
        <w:t xml:space="preserve"> in </w:t>
      </w:r>
      <w:proofErr w:type="spellStart"/>
      <w:r w:rsidRPr="55866103" w:rsidR="55866103">
        <w:rPr>
          <w:i w:val="1"/>
          <w:iCs w:val="1"/>
        </w:rPr>
        <w:t>Equilibrium</w:t>
      </w:r>
      <w:proofErr w:type="spellEnd"/>
      <w:r w:rsidRPr="55866103" w:rsidR="55866103">
        <w:rPr>
          <w:i w:val="1"/>
          <w:iCs w:val="1"/>
        </w:rPr>
        <w:t xml:space="preserve">? </w:t>
      </w:r>
      <w:r w:rsidRPr="55866103" w:rsidR="55866103">
        <w:rPr>
          <w:i w:val="1"/>
          <w:iCs w:val="1"/>
          <w:lang w:val="en-GB"/>
        </w:rPr>
        <w:t xml:space="preserve">An Ethical Analysis of Environmental Impact Assessments. </w:t>
      </w:r>
      <w:r w:rsidR="55866103">
        <w:rPr/>
        <w:t xml:space="preserve">Linköping Studies in Arts and Science nr. 235. </w:t>
      </w:r>
    </w:p>
    <w:p w:rsidR="00905453" w:rsidP="00262C4D" w:rsidRDefault="00905453" w14:paraId="641CB195" w14:textId="77777777" w14:noSpellErr="1">
      <w:pPr>
        <w:pStyle w:val="Lista2"/>
      </w:pPr>
      <w:r w:rsidR="55866103">
        <w:rPr/>
        <w:t>Boken analyserar MKB-processen ur ett etiskt perspektiv.</w:t>
      </w:r>
    </w:p>
    <w:p w:rsidR="009D2462" w:rsidP="00262C4D" w:rsidRDefault="009D2462" w14:paraId="3BD57E6A" w14:textId="77777777" w14:noSpellErr="1">
      <w:pPr>
        <w:pStyle w:val="Lista"/>
      </w:pPr>
      <w:r w:rsidR="55866103">
        <w:rPr/>
        <w:t xml:space="preserve">Myndigheten för Samhällsskydd och beredskap (2012), </w:t>
      </w:r>
      <w:r w:rsidRPr="55866103" w:rsidR="55866103">
        <w:rPr>
          <w:i w:val="1"/>
          <w:iCs w:val="1"/>
        </w:rPr>
        <w:t xml:space="preserve">Olycksrisker och MKB – att integrera risk- och säkerhetsfrågor i MKB-processen. </w:t>
      </w:r>
      <w:r w:rsidR="55866103">
        <w:rPr/>
        <w:t xml:space="preserve">Finns tillgänglig här: </w:t>
      </w:r>
      <w:hyperlink r:id="Re1ffec2d24fe43f0">
        <w:r w:rsidRPr="55866103" w:rsidR="55866103">
          <w:rPr>
            <w:rStyle w:val="Hyperlnk"/>
          </w:rPr>
          <w:t>https://www.msb.se/sv/Forebyggande/Farlig-verksamhet/Informationsmaterial/Olycksrisker-och-MKB/</w:t>
        </w:r>
      </w:hyperlink>
    </w:p>
    <w:p w:rsidR="00FA34DA" w:rsidP="00262C4D" w:rsidRDefault="00FA34DA" w14:paraId="085F87D2" w14:textId="77777777">
      <w:pPr>
        <w:pStyle w:val="Lista"/>
      </w:pPr>
    </w:p>
    <w:p w:rsidR="00262C4D" w:rsidP="00262C4D" w:rsidRDefault="00905453" w14:paraId="53EA3890" w14:textId="77777777" w14:noSpellErr="1">
      <w:pPr>
        <w:pStyle w:val="Lista"/>
      </w:pPr>
      <w:r w:rsidR="55866103">
        <w:rPr/>
        <w:t xml:space="preserve">Naturvårdsverket (1997), </w:t>
      </w:r>
      <w:r w:rsidRPr="55866103" w:rsidR="55866103">
        <w:rPr>
          <w:i w:val="1"/>
          <w:iCs w:val="1"/>
        </w:rPr>
        <w:t>Miljökonsekvensbeskrivningar – betydande miljöpåverkan, när då?</w:t>
      </w:r>
      <w:r w:rsidR="55866103">
        <w:rPr/>
        <w:t xml:space="preserve"> Naturvårdsverket: Stockholm. ISBN 91-620-4792-2. </w:t>
      </w:r>
    </w:p>
    <w:p w:rsidR="00905453" w:rsidP="00262C4D" w:rsidRDefault="00905453" w14:paraId="5B88CBC5" w14:textId="77777777" w14:noSpellErr="1">
      <w:pPr>
        <w:pStyle w:val="Lista2"/>
      </w:pPr>
      <w:r w:rsidR="55866103">
        <w:rPr/>
        <w:t xml:space="preserve">Intressant och aktuell med tanke på Miljöbalkens diskussion om betydande miljöpåverkan. </w:t>
      </w:r>
    </w:p>
    <w:p w:rsidR="00262C4D" w:rsidP="00FA34DA" w:rsidRDefault="00905453" w14:paraId="29FE2E24" w14:textId="77777777" w14:noSpellErr="1">
      <w:pPr>
        <w:pStyle w:val="Lista"/>
        <w:spacing w:after="0"/>
      </w:pPr>
      <w:r w:rsidR="55866103">
        <w:rPr/>
        <w:t xml:space="preserve">Naturvårdsverket (2001), </w:t>
      </w:r>
      <w:r w:rsidRPr="55866103" w:rsidR="55866103">
        <w:rPr>
          <w:i w:val="1"/>
          <w:iCs w:val="1"/>
        </w:rPr>
        <w:t>MKB under utveckling – tidiga erfarenheter av MKB enligt miljöbalken och förslag på fortsatt utvärdering.</w:t>
      </w:r>
      <w:r w:rsidR="55866103">
        <w:rPr/>
        <w:t xml:space="preserve"> Naturvårdsverket rapport 5150: Stockholm. </w:t>
      </w:r>
    </w:p>
    <w:p w:rsidR="00905453" w:rsidP="00262C4D" w:rsidRDefault="00905453" w14:paraId="173CF24C" w14:textId="77777777" w14:noSpellErr="1">
      <w:pPr>
        <w:pStyle w:val="Lista2"/>
      </w:pPr>
      <w:r w:rsidR="55866103">
        <w:rPr/>
        <w:t xml:space="preserve">Detta kan ses som en uppföljare av Kvarnbäcks granskning av det svenska MKB-systemet och kan laddas hem via Naturvårdsverkets miljöbokhandel på </w:t>
      </w:r>
      <w:hyperlink r:id="R679a7a70a29e4702">
        <w:r w:rsidRPr="55866103" w:rsidR="55866103">
          <w:rPr>
            <w:rStyle w:val="Hyperlnk"/>
          </w:rPr>
          <w:t>http://www.environ.se</w:t>
        </w:r>
      </w:hyperlink>
    </w:p>
    <w:p w:rsidR="00262C4D" w:rsidP="00262C4D" w:rsidRDefault="00905453" w14:paraId="18281192" w14:textId="77777777" w14:noSpellErr="1">
      <w:pPr>
        <w:pStyle w:val="Lista"/>
      </w:pPr>
      <w:r w:rsidR="55866103">
        <w:rPr/>
        <w:t xml:space="preserve">Naturvårdsverket (2001), </w:t>
      </w:r>
      <w:r w:rsidRPr="55866103" w:rsidR="55866103">
        <w:rPr>
          <w:i w:val="1"/>
          <w:iCs w:val="1"/>
        </w:rPr>
        <w:t>Naturvårdsverkets allmänna råd om miljökonsekvensbeskrivningar</w:t>
      </w:r>
      <w:r w:rsidR="55866103">
        <w:rPr/>
        <w:t xml:space="preserve">. Naturvårdsverket NFS 2001:9: Stockholm. Detta är en användbar grundskrift till det svenska MKB-systemet trots att det upphörde som Allmänt råd september 2005. </w:t>
      </w:r>
    </w:p>
    <w:p w:rsidR="00905453" w:rsidP="00262C4D" w:rsidRDefault="00905453" w14:paraId="5436DE36" w14:textId="77777777">
      <w:pPr>
        <w:pStyle w:val="Lista2"/>
      </w:pPr>
      <w:r w:rsidRPr="55866103" w:rsidR="55866103">
        <w:rPr>
          <w:b w:val="1"/>
          <w:bCs w:val="1"/>
        </w:rPr>
        <w:t>Bra att</w:t>
      </w:r>
      <w:r w:rsidR="55866103">
        <w:rPr/>
        <w:t xml:space="preserve"> </w:t>
      </w:r>
      <w:r w:rsidRPr="55866103" w:rsidR="55866103">
        <w:rPr>
          <w:b w:val="1"/>
          <w:bCs w:val="1"/>
        </w:rPr>
        <w:t>ha-skrift</w:t>
      </w:r>
      <w:r w:rsidR="55866103">
        <w:rPr/>
        <w:t xml:space="preserve">  skrivs ut från nätet (via </w:t>
      </w:r>
      <w:hyperlink r:id="R6431e889063e4578">
        <w:r w:rsidRPr="55866103" w:rsidR="55866103">
          <w:rPr>
            <w:rStyle w:val="Hyperlnk"/>
            <w:sz w:val="22"/>
            <w:szCs w:val="22"/>
          </w:rPr>
          <w:t>http://www.environ.se</w:t>
        </w:r>
      </w:hyperlink>
      <w:r w:rsidR="55866103">
        <w:rPr/>
        <w:t xml:space="preserve"> och därefter under ”</w:t>
      </w:r>
      <w:proofErr w:type="spellStart"/>
      <w:r w:rsidR="55866103">
        <w:rPr/>
        <w:t>lagar”samt</w:t>
      </w:r>
      <w:proofErr w:type="spellEnd"/>
      <w:r w:rsidR="55866103">
        <w:rPr/>
        <w:t xml:space="preserve"> skriv in numret på </w:t>
      </w:r>
      <w:r w:rsidRPr="55866103" w:rsidR="55866103">
        <w:rPr>
          <w:i w:val="1"/>
          <w:iCs w:val="1"/>
        </w:rPr>
        <w:t>sök</w:t>
      </w:r>
      <w:r w:rsidR="55866103">
        <w:rPr/>
        <w:t>)</w:t>
      </w:r>
      <w:r w:rsidRPr="55866103" w:rsidR="55866103">
        <w:rPr>
          <w:i w:val="1"/>
          <w:iCs w:val="1"/>
        </w:rPr>
        <w:t>.</w:t>
      </w:r>
    </w:p>
    <w:p w:rsidR="00262C4D" w:rsidP="00262C4D" w:rsidRDefault="00905453" w14:paraId="57F7A518" w14:textId="77777777" w14:noSpellErr="1">
      <w:pPr>
        <w:pStyle w:val="Lista"/>
      </w:pPr>
      <w:r w:rsidRPr="55866103" w:rsidR="55866103">
        <w:rPr>
          <w:lang w:val="en-GB"/>
        </w:rPr>
        <w:t xml:space="preserve">Petts, J. (1999), </w:t>
      </w:r>
      <w:r w:rsidRPr="55866103" w:rsidR="55866103">
        <w:rPr>
          <w:i w:val="1"/>
          <w:iCs w:val="1"/>
          <w:lang w:val="en-GB"/>
        </w:rPr>
        <w:t xml:space="preserve">Handbook of Environmental Impact Assessment. Vol 1 - Environmental Impact Assessment: Process, Methods and Potential. </w:t>
      </w:r>
      <w:r w:rsidRPr="55866103" w:rsidR="55866103">
        <w:rPr>
          <w:lang w:val="en-GB"/>
        </w:rPr>
        <w:t xml:space="preserve"> </w:t>
      </w:r>
      <w:r w:rsidR="55866103">
        <w:rPr/>
        <w:t xml:space="preserve">Blackwell Science: Oxford. ISBN 0-632-04772-0. </w:t>
      </w:r>
    </w:p>
    <w:p w:rsidR="00905453" w:rsidP="00262C4D" w:rsidRDefault="00905453" w14:paraId="52855DA3" w14:textId="77777777" w14:noSpellErr="1">
      <w:pPr>
        <w:pStyle w:val="Lista2"/>
      </w:pPr>
      <w:r w:rsidR="55866103">
        <w:rPr/>
        <w:t>En bra bok med många intressanta delar som ger tillfälle till fördjupning på MKB-området. Kopplar bl.a. ihop MKB och andra beslutsverktyg och tar dessutom upp olika sorters konsekvensbedömningar.</w:t>
      </w:r>
    </w:p>
    <w:p w:rsidR="00262C4D" w:rsidP="00262C4D" w:rsidRDefault="00905453" w14:paraId="616620D6" w14:textId="77777777">
      <w:pPr>
        <w:pStyle w:val="Lista"/>
      </w:pPr>
      <w:r w:rsidRPr="55866103" w:rsidR="55866103">
        <w:rPr>
          <w:lang w:val="en-GB"/>
        </w:rPr>
        <w:t xml:space="preserve">Petts, J. (1999), </w:t>
      </w:r>
      <w:r w:rsidRPr="55866103" w:rsidR="55866103">
        <w:rPr>
          <w:i w:val="1"/>
          <w:iCs w:val="1"/>
          <w:lang w:val="en-GB"/>
        </w:rPr>
        <w:t xml:space="preserve">Handbook of Environmental Impact Assessment. Vol 2 - Environmental Impact Assessment in Practice: Impact and Limitations. </w:t>
      </w:r>
      <w:r w:rsidR="55866103">
        <w:rPr/>
        <w:t xml:space="preserve">Blackwell Science: </w:t>
      </w:r>
      <w:proofErr w:type="spellStart"/>
      <w:r w:rsidR="55866103">
        <w:rPr/>
        <w:t>Oxford.ISBN</w:t>
      </w:r>
      <w:proofErr w:type="spellEnd"/>
      <w:r w:rsidR="55866103">
        <w:rPr/>
        <w:t xml:space="preserve"> 0-632-04771-2. </w:t>
      </w:r>
    </w:p>
    <w:p w:rsidR="009D2462" w:rsidP="009D2462" w:rsidRDefault="00905453" w14:paraId="26069DCA" w14:textId="77777777">
      <w:pPr>
        <w:pStyle w:val="Lista2"/>
      </w:pPr>
      <w:r w:rsidR="55866103">
        <w:rPr/>
        <w:t xml:space="preserve">Ger liksom </w:t>
      </w:r>
      <w:proofErr w:type="spellStart"/>
      <w:r w:rsidR="55866103">
        <w:rPr/>
        <w:t>Vol</w:t>
      </w:r>
      <w:proofErr w:type="spellEnd"/>
      <w:r w:rsidR="55866103">
        <w:rPr/>
        <w:t xml:space="preserve"> 1 en bra fördjupning på MKB-området för den som önskar och tar upp MKB för olika sektorer, t ex vägsektorn och energisektorn. Behandlar också olika länders MKB-system, vilket ger en bra internationell utblick.</w:t>
      </w:r>
    </w:p>
    <w:p w:rsidR="009D2462" w:rsidP="009D2462" w:rsidRDefault="00905453" w14:paraId="66E0255F" w14:textId="77777777" w14:noSpellErr="1">
      <w:r w:rsidR="55866103">
        <w:rPr/>
        <w:t>Riksrevisionsverket (1996), Miljökonsekvensbeskrivningar MKB i praktiken, ISBN 91-7498-186-</w:t>
      </w:r>
      <w:r w:rsidR="55866103">
        <w:rPr/>
        <w:t xml:space="preserve">2. </w:t>
      </w:r>
    </w:p>
    <w:p w:rsidR="009D2462" w:rsidP="009D2462" w:rsidRDefault="009D2462" w14:paraId="4006A94B" w14:textId="77777777"/>
    <w:p w:rsidRPr="005C679E" w:rsidR="00AB41D8" w:rsidP="55866103" w:rsidRDefault="00905453" w14:paraId="5A997EC8" w14:textId="77777777">
      <w:pPr>
        <w:rPr>
          <w:lang w:val="en-US"/>
        </w:rPr>
      </w:pPr>
      <w:r w:rsidR="55866103">
        <w:rPr/>
        <w:t xml:space="preserve">Socialstyrelsen (2001), </w:t>
      </w:r>
      <w:r w:rsidRPr="55866103" w:rsidR="55866103">
        <w:rPr>
          <w:i w:val="1"/>
          <w:iCs w:val="1"/>
        </w:rPr>
        <w:t xml:space="preserve">Hälsa i miljökonsekvensbeskrivningar: resultat från en undersökning om hur hälsa uppfattas och beskrivs. </w:t>
      </w:r>
      <w:r w:rsidRPr="55866103" w:rsidR="55866103">
        <w:rPr>
          <w:lang w:val="en-US"/>
        </w:rPr>
        <w:t xml:space="preserve">Ale </w:t>
      </w:r>
      <w:proofErr w:type="spellStart"/>
      <w:r w:rsidRPr="55866103" w:rsidR="55866103">
        <w:rPr>
          <w:lang w:val="en-US"/>
        </w:rPr>
        <w:t>tryckteam</w:t>
      </w:r>
      <w:proofErr w:type="spellEnd"/>
      <w:r w:rsidRPr="55866103" w:rsidR="55866103">
        <w:rPr>
          <w:lang w:val="en-US"/>
        </w:rPr>
        <w:t xml:space="preserve"> AB: Bohus</w:t>
      </w:r>
    </w:p>
    <w:p w:rsidRPr="005C679E" w:rsidR="00AB41D8" w:rsidP="00AB41D8" w:rsidRDefault="00AB41D8" w14:paraId="4DA1A502" w14:textId="77777777">
      <w:pPr>
        <w:rPr>
          <w:lang w:val="en-US"/>
        </w:rPr>
      </w:pPr>
    </w:p>
    <w:p w:rsidR="00AB41D8" w:rsidP="00AB41D8" w:rsidRDefault="00905453" w14:paraId="4D441C36" w14:textId="77777777">
      <w:proofErr w:type="spellStart"/>
      <w:r w:rsidRPr="55866103" w:rsidR="55866103">
        <w:rPr>
          <w:lang w:val="en-US"/>
        </w:rPr>
        <w:t>Tyskeng</w:t>
      </w:r>
      <w:proofErr w:type="spellEnd"/>
      <w:r w:rsidRPr="55866103" w:rsidR="55866103">
        <w:rPr>
          <w:lang w:val="en-US"/>
        </w:rPr>
        <w:t xml:space="preserve">, Sara (2006). </w:t>
      </w:r>
      <w:r w:rsidRPr="55866103" w:rsidR="55866103">
        <w:rPr>
          <w:i w:val="1"/>
          <w:iCs w:val="1"/>
          <w:lang w:val="en-GB"/>
        </w:rPr>
        <w:t xml:space="preserve">Environmental assessments of projects and local plans in the energy sectors in Sweden – practice and potential for improvement. </w:t>
      </w:r>
      <w:proofErr w:type="spellStart"/>
      <w:r w:rsidR="55866103">
        <w:rPr/>
        <w:t>Doctoral</w:t>
      </w:r>
      <w:proofErr w:type="spellEnd"/>
      <w:r w:rsidR="55866103">
        <w:rPr/>
        <w:t xml:space="preserve"> </w:t>
      </w:r>
      <w:proofErr w:type="spellStart"/>
      <w:r w:rsidR="55866103">
        <w:rPr/>
        <w:t>Thesis</w:t>
      </w:r>
      <w:proofErr w:type="spellEnd"/>
      <w:r w:rsidR="55866103">
        <w:rPr/>
        <w:t>, Linköping U</w:t>
      </w:r>
      <w:r w:rsidR="55866103">
        <w:rPr/>
        <w:t>niversity.</w:t>
      </w:r>
    </w:p>
    <w:p w:rsidR="00AB41D8" w:rsidP="00AB41D8" w:rsidRDefault="00AB41D8" w14:paraId="48FB1F54" w14:textId="77777777"/>
    <w:p w:rsidRPr="00AB41D8" w:rsidR="00905453" w:rsidP="00AB41D8" w:rsidRDefault="00905453" w14:paraId="64EDBFF1" w14:textId="77777777">
      <w:r w:rsidR="55866103">
        <w:rPr/>
        <w:t xml:space="preserve">Westerlind, A-M., </w:t>
      </w:r>
      <w:proofErr w:type="spellStart"/>
      <w:r w:rsidR="55866103">
        <w:rPr/>
        <w:t>Schibbye</w:t>
      </w:r>
      <w:proofErr w:type="spellEnd"/>
      <w:r w:rsidR="55866103">
        <w:rPr/>
        <w:t xml:space="preserve">, K., Nordström, P. (1997), </w:t>
      </w:r>
      <w:r w:rsidRPr="03A6C6EA" w:rsidR="55866103">
        <w:rPr>
          <w:i w:val="1"/>
          <w:iCs w:val="1"/>
        </w:rPr>
        <w:t xml:space="preserve">Kulturvärden och MKB, </w:t>
      </w:r>
      <w:r w:rsidR="55866103">
        <w:rPr/>
        <w:t>Riksantikvarieämbetet: Stockholm</w:t>
      </w:r>
    </w:p>
    <w:p w:rsidR="03A6C6EA" w:rsidP="03A6C6EA" w:rsidRDefault="03A6C6EA" w14:paraId="15CB8875" w14:textId="0AE0A55A">
      <w:pPr>
        <w:pStyle w:val="Normal"/>
      </w:pPr>
    </w:p>
    <w:p w:rsidR="00905453" w:rsidP="00905453" w:rsidRDefault="00905453" w14:paraId="0FE96602" w14:textId="77777777" w14:noSpellErr="1">
      <w:pPr>
        <w:pStyle w:val="Rubrik2"/>
      </w:pPr>
      <w:r w:rsidR="55866103">
        <w:rPr/>
        <w:t>Miljöledningssystem och företagens miljöagerande</w:t>
      </w:r>
    </w:p>
    <w:p w:rsidR="00905453" w:rsidP="00952057" w:rsidRDefault="00905453" w14:paraId="07FB0BF5" w14:textId="6EF0A77C">
      <w:pPr>
        <w:pStyle w:val="Lista"/>
      </w:pPr>
      <w:r w:rsidR="316D019F">
        <w:rPr/>
        <w:t xml:space="preserve">Almgren, R., Brorson T., </w:t>
      </w:r>
      <w:proofErr w:type="spellStart"/>
      <w:r w:rsidR="316D019F">
        <w:rPr/>
        <w:t>Ransheim</w:t>
      </w:r>
      <w:proofErr w:type="spellEnd"/>
      <w:r w:rsidR="316D019F">
        <w:rPr/>
        <w:t xml:space="preserve"> L och </w:t>
      </w:r>
      <w:proofErr w:type="spellStart"/>
      <w:r w:rsidR="316D019F">
        <w:rPr/>
        <w:t>Flenhag</w:t>
      </w:r>
      <w:proofErr w:type="spellEnd"/>
      <w:r w:rsidR="316D019F">
        <w:rPr/>
        <w:t xml:space="preserve"> N. (20</w:t>
      </w:r>
      <w:r w:rsidR="316D019F">
        <w:rPr/>
        <w:t>12</w:t>
      </w:r>
      <w:r w:rsidR="316D019F">
        <w:rPr/>
        <w:t xml:space="preserve">), </w:t>
      </w:r>
      <w:r w:rsidRPr="316D019F" w:rsidR="316D019F">
        <w:rPr>
          <w:i w:val="1"/>
          <w:iCs w:val="1"/>
        </w:rPr>
        <w:t xml:space="preserve">Miljörevision: </w:t>
      </w:r>
      <w:proofErr w:type="gramStart"/>
      <w:r w:rsidRPr="316D019F" w:rsidR="316D019F">
        <w:rPr>
          <w:i w:val="1"/>
          <w:iCs w:val="1"/>
        </w:rPr>
        <w:t>handbok  för</w:t>
      </w:r>
      <w:proofErr w:type="gramEnd"/>
      <w:r w:rsidRPr="316D019F" w:rsidR="316D019F">
        <w:rPr>
          <w:i w:val="1"/>
          <w:iCs w:val="1"/>
        </w:rPr>
        <w:t xml:space="preserve"> miljörevisorer och andra intresserade av miljöledning och miljörevision.</w:t>
      </w:r>
      <w:r w:rsidR="316D019F">
        <w:rPr/>
        <w:t xml:space="preserve"> Green </w:t>
      </w:r>
      <w:proofErr w:type="spellStart"/>
      <w:r w:rsidR="316D019F">
        <w:rPr/>
        <w:t>buisness</w:t>
      </w:r>
      <w:proofErr w:type="spellEnd"/>
      <w:r w:rsidR="316D019F">
        <w:rPr/>
        <w:t xml:space="preserve">: Kristianstad </w:t>
      </w:r>
    </w:p>
    <w:p w:rsidR="00D34EF9" w:rsidP="00952057" w:rsidRDefault="00D34EF9" w14:paraId="1FBA83A9" w14:textId="77777777">
      <w:pPr>
        <w:pStyle w:val="Lista"/>
      </w:pPr>
    </w:p>
    <w:p w:rsidR="00952057" w:rsidP="00952057" w:rsidRDefault="001E1A8B" w14:paraId="23FAAEFC" w14:textId="7F4DA309">
      <w:pPr>
        <w:pStyle w:val="Lista"/>
      </w:pPr>
      <w:r w:rsidR="2F197C1E">
        <w:rPr/>
        <w:t>*</w:t>
      </w:r>
      <w:proofErr w:type="spellStart"/>
      <w:r w:rsidR="55866103">
        <w:rPr/>
        <w:t>Ammenberg</w:t>
      </w:r>
      <w:proofErr w:type="spellEnd"/>
      <w:r w:rsidR="55866103">
        <w:rPr/>
        <w:t>, J. (2012</w:t>
      </w:r>
      <w:r w:rsidR="55866103">
        <w:rPr/>
        <w:t xml:space="preserve">), </w:t>
      </w:r>
      <w:r w:rsidRPr="3590D3CC" w:rsidR="55866103">
        <w:rPr>
          <w:i w:val="1"/>
          <w:iCs w:val="1"/>
        </w:rPr>
        <w:t xml:space="preserve">Miljömanagement, </w:t>
      </w:r>
      <w:r w:rsidR="55866103">
        <w:rPr/>
        <w:t xml:space="preserve">Studentlitteratur, Lund. </w:t>
      </w:r>
    </w:p>
    <w:p w:rsidR="3590D3CC" w:rsidP="3590D3CC" w:rsidRDefault="3590D3CC" w14:paraId="31D49045" w14:textId="5B9B6A3D">
      <w:pPr>
        <w:pStyle w:val="Lista"/>
      </w:pPr>
    </w:p>
    <w:p w:rsidR="00905453" w:rsidP="55866103" w:rsidRDefault="00905453" w14:paraId="7E9273F3" w14:textId="25211FB3">
      <w:pPr>
        <w:pStyle w:val="Lista"/>
        <w:rPr>
          <w:lang w:val="en-GB"/>
        </w:rPr>
      </w:pPr>
      <w:proofErr w:type="spellStart"/>
      <w:r w:rsidRPr="55866103" w:rsidR="5586610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Gustafsson</w:t>
      </w:r>
      <w:proofErr w:type="spellEnd"/>
      <w:r w:rsidRPr="55866103" w:rsidR="55866103">
        <w:rPr>
          <w:lang w:val="en-US"/>
        </w:rPr>
        <w:t xml:space="preserve">, Sara (2005).  </w:t>
      </w:r>
      <w:r w:rsidRPr="55866103" w:rsidR="55866103">
        <w:rPr>
          <w:i w:val="1"/>
          <w:iCs w:val="1"/>
          <w:lang w:val="en-GB"/>
        </w:rPr>
        <w:t>Local authorities’ approaches to standardised environmental systems. Doctoral Thesis</w:t>
      </w:r>
      <w:r w:rsidRPr="55866103" w:rsidR="55866103">
        <w:rPr>
          <w:lang w:val="en-GB"/>
        </w:rPr>
        <w:t>, Linköping university.</w:t>
      </w:r>
    </w:p>
    <w:p w:rsidR="00E90B1B" w:rsidP="00952057" w:rsidRDefault="00E90B1B" w14:paraId="537726B0" w14:textId="77777777">
      <w:pPr>
        <w:pStyle w:val="Lista"/>
        <w:rPr>
          <w:lang w:val="en-GB"/>
        </w:rPr>
      </w:pPr>
    </w:p>
    <w:p w:rsidR="00952057" w:rsidP="00952057" w:rsidRDefault="00905453" w14:paraId="1D14200E" w14:textId="18B385B3">
      <w:pPr>
        <w:pStyle w:val="Lista"/>
      </w:pPr>
      <w:proofErr w:type="spellStart"/>
      <w:r w:rsidRPr="55866103" w:rsidR="55866103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Gustafsson</w:t>
      </w:r>
      <w:proofErr w:type="spellEnd"/>
      <w:r w:rsidRPr="55866103" w:rsidR="55866103">
        <w:rPr>
          <w:sz w:val="24"/>
          <w:szCs w:val="24"/>
          <w:lang w:val="en-GB"/>
        </w:rPr>
        <w:t>,</w:t>
      </w:r>
      <w:r w:rsidRPr="55866103" w:rsidR="55866103">
        <w:rPr>
          <w:lang w:val="en-GB"/>
        </w:rPr>
        <w:t xml:space="preserve"> Sara (2002), </w:t>
      </w:r>
      <w:r w:rsidRPr="55866103" w:rsidR="55866103">
        <w:rPr>
          <w:i w:val="1"/>
          <w:iCs w:val="1"/>
          <w:lang w:val="en-GB"/>
        </w:rPr>
        <w:t>The Use of Standardised Environmental Management Systems in Swedish Local Authorities.</w:t>
      </w:r>
      <w:r w:rsidRPr="55866103" w:rsidR="55866103">
        <w:rPr>
          <w:lang w:val="en-GB"/>
        </w:rPr>
        <w:t xml:space="preserve"> </w:t>
      </w:r>
      <w:proofErr w:type="spellStart"/>
      <w:r w:rsidR="55866103">
        <w:rPr/>
        <w:t>LiU-Tek-Lic</w:t>
      </w:r>
      <w:proofErr w:type="spellEnd"/>
      <w:r w:rsidR="55866103">
        <w:rPr/>
        <w:t xml:space="preserve">- 2002:13. </w:t>
      </w:r>
    </w:p>
    <w:p w:rsidR="00905453" w:rsidP="00952057" w:rsidRDefault="00905453" w14:paraId="281E8511" w14:textId="77777777" w14:noSpellErr="1">
      <w:pPr>
        <w:pStyle w:val="Lista2"/>
      </w:pPr>
      <w:r w:rsidR="55866103">
        <w:rPr/>
        <w:t>Boken bygger på en analys av MLS-arbete i svenska kommuner.</w:t>
      </w:r>
    </w:p>
    <w:p w:rsidR="007842BA" w:rsidP="55866103" w:rsidRDefault="00905453" w14:paraId="35E397B2" w14:textId="77777777" w14:noSpellErr="1">
      <w:pPr>
        <w:pStyle w:val="Lista"/>
        <w:rPr>
          <w:i w:val="1"/>
          <w:iCs w:val="1"/>
          <w:sz w:val="20"/>
          <w:szCs w:val="20"/>
        </w:rPr>
      </w:pPr>
      <w:r w:rsidR="55866103">
        <w:rPr/>
        <w:t xml:space="preserve">Mårtensson, K. (1997), </w:t>
      </w:r>
      <w:r w:rsidRPr="55866103" w:rsidR="55866103">
        <w:rPr>
          <w:i w:val="1"/>
          <w:iCs w:val="1"/>
        </w:rPr>
        <w:t>Företage</w:t>
      </w:r>
      <w:r w:rsidRPr="55866103" w:rsidR="55866103">
        <w:rPr>
          <w:i w:val="1"/>
          <w:iCs w:val="1"/>
        </w:rPr>
        <w:t>t</w:t>
      </w:r>
      <w:r w:rsidRPr="55866103" w:rsidR="55866103">
        <w:rPr>
          <w:i w:val="1"/>
          <w:iCs w:val="1"/>
        </w:rPr>
        <w:t>s</w:t>
      </w:r>
      <w:r w:rsidRPr="55866103" w:rsidR="55866103">
        <w:rPr>
          <w:i w:val="1"/>
          <w:iCs w:val="1"/>
        </w:rPr>
        <w:t xml:space="preserve"> agerande i förhållande till naturbelastningen: hur företagen möter myndigheternas miljökrav.</w:t>
      </w:r>
      <w:r w:rsidR="55866103">
        <w:rPr/>
        <w:t xml:space="preserve"> Lund University Press.</w:t>
      </w:r>
      <w:r w:rsidR="55866103">
        <w:rPr/>
        <w:t xml:space="preserve"> </w:t>
      </w:r>
      <w:r w:rsidRPr="55866103" w:rsidR="55866103">
        <w:rPr>
          <w:i w:val="1"/>
          <w:iCs w:val="1"/>
          <w:sz w:val="20"/>
          <w:szCs w:val="20"/>
        </w:rPr>
        <w:t>Slut på förlag</w:t>
      </w:r>
    </w:p>
    <w:p w:rsidR="00F4148B" w:rsidP="00952057" w:rsidRDefault="00F4148B" w14:paraId="773F5C2E" w14:textId="77777777">
      <w:pPr>
        <w:pStyle w:val="Lista"/>
      </w:pPr>
    </w:p>
    <w:p w:rsidR="00905453" w:rsidP="00952057" w:rsidRDefault="00905453" w14:paraId="54C04CB7" w14:textId="77777777" w14:noSpellErr="1">
      <w:pPr>
        <w:pStyle w:val="Lista"/>
      </w:pPr>
      <w:r w:rsidR="55866103">
        <w:rPr/>
        <w:t xml:space="preserve">Naturvårdsverket (2003), </w:t>
      </w:r>
      <w:r w:rsidRPr="55866103" w:rsidR="55866103">
        <w:rPr>
          <w:i w:val="1"/>
          <w:iCs w:val="1"/>
        </w:rPr>
        <w:t>Effektivare miljöledningssystem : en studie om brister, behov och möjligheter till förbättring.</w:t>
      </w:r>
      <w:r w:rsidR="55866103">
        <w:rPr/>
        <w:t xml:space="preserve"> Naturvårdsverkets rapport nr 5304. </w:t>
      </w:r>
      <w:hyperlink r:id="R90d3b03d0d42431d">
        <w:r w:rsidRPr="55866103" w:rsidR="55866103">
          <w:rPr>
            <w:rStyle w:val="Hyperlnk"/>
            <w:sz w:val="22"/>
            <w:szCs w:val="22"/>
          </w:rPr>
          <w:t>http://www.naturvardsverket.se/bokhandeln/pdf/620-5304-3.pdf</w:t>
        </w:r>
      </w:hyperlink>
    </w:p>
    <w:p w:rsidR="00F4148B" w:rsidP="00952057" w:rsidRDefault="00F4148B" w14:paraId="704BF9FF" w14:textId="77777777">
      <w:pPr>
        <w:pStyle w:val="Lista"/>
      </w:pPr>
    </w:p>
    <w:p w:rsidRPr="00F4148B" w:rsidR="00952057" w:rsidP="55866103" w:rsidRDefault="00905453" w14:paraId="2DC28C98" w14:textId="77777777" w14:noSpellErr="1">
      <w:pPr>
        <w:pStyle w:val="Lista"/>
        <w:rPr>
          <w:i w:val="1"/>
          <w:iCs w:val="1"/>
        </w:rPr>
      </w:pPr>
      <w:r w:rsidR="55866103">
        <w:rPr/>
        <w:t xml:space="preserve">Oliv, L. 2000, </w:t>
      </w:r>
      <w:r w:rsidRPr="55866103" w:rsidR="55866103">
        <w:rPr>
          <w:i w:val="1"/>
          <w:iCs w:val="1"/>
        </w:rPr>
        <w:t xml:space="preserve">Introduktion av miljöanpassad produktutveckling i små och medelstora företag: En fallstudie av samarbete mellan industri och forskningsinstitutioner. </w:t>
      </w:r>
    </w:p>
    <w:p w:rsidR="00905453" w:rsidP="00952057" w:rsidRDefault="00905453" w14:paraId="1B987EDC" w14:textId="77777777" w14:noSpellErr="1">
      <w:pPr>
        <w:pStyle w:val="Lista2"/>
      </w:pPr>
      <w:r w:rsidR="55866103">
        <w:rPr/>
        <w:t>Ett examensarbete inom Miljö- och Vattenteknik (UPTEC  W 00 022) och är utgivet av Uppsala universitet, ISSN 1401-5765 (kommer även NUTEK-variant i större utgåva).</w:t>
      </w:r>
    </w:p>
    <w:p w:rsidR="007842BA" w:rsidP="00BD2241" w:rsidRDefault="00905453" w14:paraId="44477704" w14:textId="77777777">
      <w:pPr>
        <w:pStyle w:val="Lista"/>
      </w:pPr>
      <w:r w:rsidR="55866103">
        <w:rPr/>
        <w:t xml:space="preserve">Piper, L., </w:t>
      </w:r>
      <w:proofErr w:type="spellStart"/>
      <w:r w:rsidR="55866103">
        <w:rPr/>
        <w:t>Carty</w:t>
      </w:r>
      <w:proofErr w:type="spellEnd"/>
      <w:r w:rsidR="55866103">
        <w:rPr/>
        <w:t xml:space="preserve">, M. </w:t>
      </w:r>
      <w:r w:rsidR="55866103">
        <w:rPr/>
        <w:t>(</w:t>
      </w:r>
      <w:r w:rsidR="55866103">
        <w:rPr/>
        <w:t>2005</w:t>
      </w:r>
      <w:r w:rsidR="55866103">
        <w:rPr/>
        <w:t>),</w:t>
      </w:r>
      <w:r w:rsidR="55866103">
        <w:rPr/>
        <w:t xml:space="preserve"> </w:t>
      </w:r>
      <w:r w:rsidRPr="55866103" w:rsidR="55866103">
        <w:rPr>
          <w:i w:val="1"/>
          <w:iCs w:val="1"/>
        </w:rPr>
        <w:t>Miljömål och indikatorer. Drivkraft för ständig förbättring med ISO 14031.</w:t>
      </w:r>
      <w:r w:rsidR="55866103">
        <w:rPr/>
        <w:t xml:space="preserve"> Sis Förlag: Stockholm.</w:t>
      </w:r>
    </w:p>
    <w:p w:rsidR="00F4148B" w:rsidP="00BD2241" w:rsidRDefault="00F4148B" w14:paraId="04ADBE08" w14:textId="77777777">
      <w:pPr>
        <w:pStyle w:val="Lista"/>
      </w:pPr>
    </w:p>
    <w:p w:rsidRPr="009E6190" w:rsidR="007842BA" w:rsidP="00BD2241" w:rsidRDefault="00905453" w14:paraId="185FE9C3" w14:textId="77777777" w14:noSpellErr="1">
      <w:pPr>
        <w:pStyle w:val="Lista"/>
      </w:pPr>
      <w:r w:rsidR="55866103">
        <w:rPr/>
        <w:t>Piper, L., Ryding, S-O., Henricson C. (</w:t>
      </w:r>
      <w:r w:rsidR="55866103">
        <w:rPr/>
        <w:t>2004</w:t>
      </w:r>
      <w:r w:rsidR="55866103">
        <w:rPr/>
        <w:t>),</w:t>
      </w:r>
      <w:r w:rsidR="55866103">
        <w:rPr/>
        <w:t xml:space="preserve"> </w:t>
      </w:r>
      <w:r w:rsidRPr="55866103" w:rsidR="55866103">
        <w:rPr>
          <w:i w:val="1"/>
          <w:iCs w:val="1"/>
        </w:rPr>
        <w:t xml:space="preserve">Ständig förbättring med ISO 14000. </w:t>
      </w:r>
      <w:r w:rsidR="55866103">
        <w:rPr/>
        <w:t>SIS Handbok 207:2001. SIS: Stockholm.</w:t>
      </w:r>
    </w:p>
    <w:p w:rsidRPr="009E6190" w:rsidR="00F4148B" w:rsidP="00BD2241" w:rsidRDefault="00F4148B" w14:paraId="3297A1CD" w14:textId="77777777">
      <w:pPr>
        <w:pStyle w:val="Lista"/>
      </w:pPr>
    </w:p>
    <w:p w:rsidR="00952057" w:rsidP="00BD2241" w:rsidRDefault="00905453" w14:paraId="7E2705A4" w14:textId="77777777">
      <w:pPr>
        <w:pStyle w:val="Lista"/>
      </w:pPr>
      <w:r w:rsidR="55866103">
        <w:rPr/>
        <w:t xml:space="preserve">Schwartz, B. (1997), </w:t>
      </w:r>
      <w:r w:rsidRPr="55866103" w:rsidR="55866103">
        <w:rPr>
          <w:i w:val="1"/>
          <w:iCs w:val="1"/>
        </w:rPr>
        <w:t>Det miljöanpassade företaget. Strategiska uppträdanden på den institutionella scenen.</w:t>
      </w:r>
      <w:r w:rsidR="55866103">
        <w:rPr/>
        <w:t xml:space="preserve"> </w:t>
      </w:r>
      <w:proofErr w:type="spellStart"/>
      <w:r w:rsidR="55866103">
        <w:rPr/>
        <w:t>Nerenius</w:t>
      </w:r>
      <w:proofErr w:type="spellEnd"/>
      <w:r w:rsidR="55866103">
        <w:rPr/>
        <w:t xml:space="preserve"> och </w:t>
      </w:r>
      <w:proofErr w:type="spellStart"/>
      <w:r w:rsidR="55866103">
        <w:rPr/>
        <w:t>Santérus</w:t>
      </w:r>
      <w:proofErr w:type="spellEnd"/>
      <w:r w:rsidR="55866103">
        <w:rPr/>
        <w:t xml:space="preserve"> förlag: Stockholm. </w:t>
      </w:r>
    </w:p>
    <w:p w:rsidR="00905453" w:rsidP="00BD2241" w:rsidRDefault="00905453" w14:paraId="3A10726B" w14:textId="77777777" w14:noSpellErr="1">
      <w:pPr>
        <w:pStyle w:val="Lista2"/>
      </w:pPr>
      <w:r w:rsidR="55866103">
        <w:rPr/>
        <w:t>Boken analyserar hur tre företag (Volvo, Tarkett och The Body Shop) hanterar miljökrav och agerar ”miljöstrategiskt”.</w:t>
      </w:r>
    </w:p>
    <w:p w:rsidR="00905453" w:rsidP="00BD2241" w:rsidRDefault="00905453" w14:paraId="06657DE1" w14:textId="13C3CAA4" w14:noSpellErr="1">
      <w:pPr>
        <w:pStyle w:val="Lista"/>
      </w:pPr>
      <w:r w:rsidR="55866103">
        <w:rPr/>
        <w:t xml:space="preserve">Zackrisson, M. (2002), </w:t>
      </w:r>
      <w:r w:rsidRPr="55866103" w:rsidR="55866103">
        <w:rPr>
          <w:i w:val="1"/>
          <w:iCs w:val="1"/>
        </w:rPr>
        <w:t>Miljöaspekter – identifiering, bedömning, prioritering</w:t>
      </w:r>
      <w:r w:rsidR="55866103">
        <w:rPr/>
        <w:t>. IVF-skrift 0283 IVF: Mölndal.</w:t>
      </w:r>
    </w:p>
    <w:p w:rsidR="00F4148B" w:rsidP="00BD2241" w:rsidRDefault="007842BA" w14:paraId="7E9AE24C" w14:textId="77777777">
      <w:pPr>
        <w:pStyle w:val="Lista"/>
      </w:pPr>
      <w:r>
        <w:tab/>
      </w:r>
    </w:p>
    <w:p w:rsidR="00905453" w:rsidP="00BD2241" w:rsidRDefault="00905453" w14:paraId="16E87B58" w14:textId="77777777">
      <w:pPr>
        <w:pStyle w:val="Lista"/>
      </w:pPr>
      <w:r w:rsidR="55866103">
        <w:rPr/>
        <w:t xml:space="preserve">Zackrisson, M, </w:t>
      </w:r>
      <w:proofErr w:type="spellStart"/>
      <w:r w:rsidR="55866103">
        <w:rPr/>
        <w:t>Enroth</w:t>
      </w:r>
      <w:proofErr w:type="spellEnd"/>
      <w:r w:rsidR="55866103">
        <w:rPr/>
        <w:t xml:space="preserve">, M och Widing, A. (1999), </w:t>
      </w:r>
      <w:r w:rsidRPr="55866103" w:rsidR="55866103">
        <w:rPr>
          <w:i w:val="1"/>
          <w:iCs w:val="1"/>
        </w:rPr>
        <w:t>Miljöledningssystem– En papperstiger eller ett kraftfullt</w:t>
      </w:r>
      <w:r w:rsidR="55866103">
        <w:rPr/>
        <w:t xml:space="preserve"> </w:t>
      </w:r>
      <w:r w:rsidRPr="55866103" w:rsidR="55866103">
        <w:rPr>
          <w:i w:val="1"/>
          <w:iCs w:val="1"/>
        </w:rPr>
        <w:t>verktyg</w:t>
      </w:r>
      <w:r w:rsidR="55866103">
        <w:rPr/>
        <w:t>. IVF-skrift 99830.</w:t>
      </w:r>
    </w:p>
    <w:p w:rsidR="000D51C9" w:rsidP="00E90B1B" w:rsidRDefault="007842BA" w14:paraId="6FD08AA6" w14:textId="77777777">
      <w:pPr>
        <w:pStyle w:val="Lista"/>
      </w:pPr>
      <w:r>
        <w:tab/>
      </w:r>
    </w:p>
    <w:p w:rsidR="00905453" w:rsidP="00905453" w:rsidRDefault="00905453" w14:paraId="2E63FE8A" w14:textId="77777777" w14:noSpellErr="1">
      <w:pPr>
        <w:pStyle w:val="Rubrik2"/>
      </w:pPr>
      <w:r w:rsidR="55866103">
        <w:rPr/>
        <w:t>Samhällsplanering, miljöpolitik och miljökonflikter</w:t>
      </w:r>
    </w:p>
    <w:p w:rsidR="03A6C6EA" w:rsidP="03A6C6EA" w:rsidRDefault="03A6C6EA" w14:paraId="50843D60" w14:textId="56C78CBD">
      <w:pPr>
        <w:pStyle w:val="Normal"/>
      </w:pPr>
    </w:p>
    <w:p w:rsidRPr="00AA0705" w:rsidR="00AA0705" w:rsidP="00AA0705" w:rsidRDefault="00AA0705" w14:paraId="4D28ADE7" w14:textId="77777777">
      <w:pPr>
        <w:rPr>
          <w:szCs w:val="24"/>
        </w:rPr>
      </w:pPr>
      <w:r w:rsidRPr="55866103">
        <w:rPr>
          <w:rStyle w:val="ui-button-text"/>
          <w:color w:val="000000"/>
        </w:rPr>
        <w:t xml:space="preserve">Glaas, Erik. </w:t>
      </w:r>
      <w:r w:rsidRPr="55866103">
        <w:rPr>
          <w:rStyle w:val="ui-button-text"/>
          <w:color w:val="000000"/>
        </w:rPr>
        <w:t xml:space="preserve">(2013). </w:t>
      </w:r>
      <w:proofErr w:type="spellStart"/>
      <w:r w:rsidRPr="55866103">
        <w:rPr>
          <w:i w:val="1"/>
          <w:iCs w:val="1"/>
          <w:color w:val="000000"/>
          <w:shd w:val="clear" w:color="auto" w:fill="FFFFFF"/>
        </w:rPr>
        <w:t xml:space="preserve">Reconstructing</w:t>
      </w:r>
      <w:proofErr w:type="spellEnd"/>
      <w:r w:rsidRPr="55866103">
        <w:rPr>
          <w:i w:val="1"/>
          <w:iCs w:val="1"/>
          <w:color w:val="000000"/>
          <w:shd w:val="clear" w:color="auto" w:fill="FFFFFF"/>
        </w:rPr>
        <w:t xml:space="preserve"> </w:t>
      </w:r>
      <w:proofErr w:type="spellStart"/>
      <w:r w:rsidRPr="55866103">
        <w:rPr>
          <w:i w:val="1"/>
          <w:iCs w:val="1"/>
          <w:color w:val="000000"/>
          <w:shd w:val="clear" w:color="auto" w:fill="FFFFFF"/>
        </w:rPr>
        <w:t xml:space="preserve">Noah’s</w:t>
      </w:r>
      <w:proofErr w:type="spellEnd"/>
      <w:r w:rsidRPr="55866103">
        <w:rPr>
          <w:i w:val="1"/>
          <w:iCs w:val="1"/>
          <w:color w:val="000000"/>
          <w:shd w:val="clear" w:color="auto" w:fill="FFFFFF"/>
        </w:rPr>
        <w:t xml:space="preserve"> ark: Integration </w:t>
      </w:r>
      <w:proofErr w:type="spellStart"/>
      <w:r w:rsidRPr="55866103">
        <w:rPr>
          <w:i w:val="1"/>
          <w:iCs w:val="1"/>
          <w:color w:val="000000"/>
          <w:shd w:val="clear" w:color="auto" w:fill="FFFFFF"/>
        </w:rPr>
        <w:t xml:space="preserve">of</w:t>
      </w:r>
      <w:proofErr w:type="spellEnd"/>
      <w:r w:rsidRPr="55866103">
        <w:rPr>
          <w:i w:val="1"/>
          <w:iCs w:val="1"/>
          <w:color w:val="000000"/>
          <w:shd w:val="clear" w:color="auto" w:fill="FFFFFF"/>
        </w:rPr>
        <w:t xml:space="preserve"> </w:t>
      </w:r>
      <w:proofErr w:type="spellStart"/>
      <w:r w:rsidRPr="55866103">
        <w:rPr>
          <w:i w:val="1"/>
          <w:iCs w:val="1"/>
          <w:color w:val="000000"/>
          <w:shd w:val="clear" w:color="auto" w:fill="FFFFFF"/>
        </w:rPr>
        <w:t xml:space="preserve">climate</w:t>
      </w:r>
      <w:proofErr w:type="spellEnd"/>
      <w:r w:rsidRPr="55866103">
        <w:rPr>
          <w:i w:val="1"/>
          <w:iCs w:val="1"/>
          <w:color w:val="000000"/>
          <w:shd w:val="clear" w:color="auto" w:fill="FFFFFF"/>
        </w:rPr>
        <w:t xml:space="preserve"> </w:t>
      </w:r>
      <w:proofErr w:type="spellStart"/>
      <w:r w:rsidRPr="55866103">
        <w:rPr>
          <w:i w:val="1"/>
          <w:iCs w:val="1"/>
          <w:color w:val="000000"/>
          <w:shd w:val="clear" w:color="auto" w:fill="FFFFFF"/>
        </w:rPr>
        <w:t xml:space="preserve">change</w:t>
      </w:r>
      <w:proofErr w:type="spellEnd"/>
      <w:r w:rsidRPr="55866103">
        <w:rPr>
          <w:i w:val="1"/>
          <w:iCs w:val="1"/>
          <w:color w:val="000000"/>
          <w:shd w:val="clear" w:color="auto" w:fill="FFFFFF"/>
        </w:rPr>
        <w:t xml:space="preserve"> adaptation </w:t>
      </w:r>
      <w:proofErr w:type="spellStart"/>
      <w:r w:rsidRPr="55866103">
        <w:rPr>
          <w:i w:val="1"/>
          <w:iCs w:val="1"/>
          <w:color w:val="000000"/>
          <w:shd w:val="clear" w:color="auto" w:fill="FFFFFF"/>
        </w:rPr>
        <w:t xml:space="preserve">into</w:t>
      </w:r>
      <w:proofErr w:type="spellEnd"/>
      <w:r w:rsidRPr="55866103">
        <w:rPr>
          <w:i w:val="1"/>
          <w:iCs w:val="1"/>
          <w:color w:val="000000"/>
          <w:shd w:val="clear" w:color="auto" w:fill="FFFFFF"/>
        </w:rPr>
        <w:t xml:space="preserve"> Swedish public policy. </w:t>
      </w:r>
      <w:r w:rsidRPr="55866103">
        <w:rPr>
          <w:color w:val="000000"/>
          <w:shd w:val="clear" w:color="auto" w:fill="FFFFFF"/>
        </w:rPr>
        <w:t xml:space="preserve">Doktorsavhandling. </w:t>
      </w:r>
      <w:r w:rsidRPr="55866103">
        <w:rPr>
          <w:color w:val="222222"/>
          <w:shd w:val="clear" w:color="auto" w:fill="FFFFFF"/>
        </w:rPr>
        <w:t>Linköpings universitet, Institutionen för tema, Centrum för klimatpolitisk forskning</w:t>
      </w:r>
      <w:r w:rsidRPr="55866103">
        <w:rPr>
          <w:color w:val="222222"/>
          <w:shd w:val="clear" w:color="auto" w:fill="FFFFFF"/>
        </w:rPr>
        <w:t>.</w:t>
      </w:r>
    </w:p>
    <w:p w:rsidRPr="00AA0705" w:rsidR="00AA0705" w:rsidP="00AA0705" w:rsidRDefault="00AA0705" w14:paraId="2CA4527B" w14:textId="77777777">
      <w:pPr>
        <w:pStyle w:val="Lista"/>
      </w:pPr>
    </w:p>
    <w:p w:rsidRPr="00AA0705" w:rsidR="00952057" w:rsidP="002E03D6" w:rsidRDefault="00905453" w14:paraId="36FD112D" w14:textId="77777777" w14:noSpellErr="1">
      <w:pPr>
        <w:pStyle w:val="Lista"/>
      </w:pPr>
      <w:r w:rsidR="55866103">
        <w:rPr/>
        <w:t xml:space="preserve">Hedrén, J. (1994), </w:t>
      </w:r>
      <w:r w:rsidRPr="55866103" w:rsidR="55866103">
        <w:rPr>
          <w:i w:val="1"/>
          <w:iCs w:val="1"/>
        </w:rPr>
        <w:t>Miljöpolitikens natur</w:t>
      </w:r>
      <w:r w:rsidR="55866103">
        <w:rPr/>
        <w:t xml:space="preserve">. </w:t>
      </w:r>
      <w:r w:rsidR="55866103">
        <w:rPr/>
        <w:t xml:space="preserve">Linköping Studies in Arts and Science nr. 110. </w:t>
      </w:r>
    </w:p>
    <w:p w:rsidR="00905453" w:rsidP="002E03D6" w:rsidRDefault="00905453" w14:paraId="2588B2AE" w14:textId="77777777" w14:noSpellErr="1">
      <w:pPr>
        <w:pStyle w:val="Lista2"/>
      </w:pPr>
      <w:r w:rsidR="55866103">
        <w:rPr/>
        <w:t>Boken är en kritisk analys av den svenska miljöpolitiken.</w:t>
      </w:r>
    </w:p>
    <w:p w:rsidR="00952057" w:rsidP="002E03D6" w:rsidRDefault="00905453" w14:paraId="083B940E" w14:textId="77777777" w14:noSpellErr="1">
      <w:pPr>
        <w:pStyle w:val="Lista"/>
      </w:pPr>
      <w:r w:rsidR="55866103">
        <w:rPr/>
        <w:t xml:space="preserve">Isaksson, K. (2001), </w:t>
      </w:r>
      <w:r w:rsidRPr="55866103" w:rsidR="55866103">
        <w:rPr>
          <w:i w:val="1"/>
          <w:iCs w:val="1"/>
        </w:rPr>
        <w:t>Framtidens trafiksystem. Maktutövningen i konflikterna om rummet och miljön i Dennispaketets vägfrågor.</w:t>
      </w:r>
      <w:r w:rsidR="55866103">
        <w:rPr/>
        <w:t xml:space="preserve"> Linköping Studies in Arts and Science nr. 231. </w:t>
      </w:r>
    </w:p>
    <w:p w:rsidR="00905453" w:rsidP="002E03D6" w:rsidRDefault="00905453" w14:paraId="70ABA491" w14:textId="77777777" w14:noSpellErr="1">
      <w:pPr>
        <w:pStyle w:val="Lista2"/>
      </w:pPr>
      <w:r w:rsidR="55866103">
        <w:rPr/>
        <w:t>Boken är en kritisk analys av maktproblematiker kring rummet och miljön i samband med infrastruktursatsningar.</w:t>
      </w:r>
    </w:p>
    <w:p w:rsidR="00952057" w:rsidP="002E03D6" w:rsidRDefault="00905453" w14:paraId="03D53375" w14:textId="77777777">
      <w:pPr>
        <w:pStyle w:val="Lista"/>
      </w:pPr>
      <w:proofErr w:type="spellStart"/>
      <w:r w:rsidR="55866103">
        <w:rPr/>
        <w:t>Khakee</w:t>
      </w:r>
      <w:proofErr w:type="spellEnd"/>
      <w:r w:rsidR="55866103">
        <w:rPr/>
        <w:t xml:space="preserve">, A. (2000), </w:t>
      </w:r>
      <w:r w:rsidRPr="55866103" w:rsidR="55866103">
        <w:rPr>
          <w:i w:val="1"/>
          <w:iCs w:val="1"/>
        </w:rPr>
        <w:t>Samhällsplanering. Nya mål, perspektiv och förutsättningar.</w:t>
      </w:r>
      <w:r w:rsidR="55866103">
        <w:rPr/>
        <w:t xml:space="preserve"> Studentlitteratur: Lund. </w:t>
      </w:r>
    </w:p>
    <w:p w:rsidR="00905453" w:rsidP="002E03D6" w:rsidRDefault="00905453" w14:paraId="2523CED2" w14:textId="77777777" w14:noSpellErr="1">
      <w:pPr>
        <w:pStyle w:val="Lista2"/>
      </w:pPr>
      <w:r w:rsidR="55866103">
        <w:rPr/>
        <w:t>Boken ger en översikt över samhällsplaneringens förändrade förutsättningar och kommunikativ planering.</w:t>
      </w:r>
    </w:p>
    <w:p w:rsidR="00952057" w:rsidP="002E03D6" w:rsidRDefault="00905453" w14:paraId="69C2146B" w14:textId="77777777">
      <w:pPr>
        <w:pStyle w:val="Lista"/>
      </w:pPr>
      <w:proofErr w:type="spellStart"/>
      <w:r w:rsidR="55866103">
        <w:rPr/>
        <w:t>Linderström</w:t>
      </w:r>
      <w:proofErr w:type="spellEnd"/>
      <w:r w:rsidR="55866103">
        <w:rPr/>
        <w:t xml:space="preserve">, M. (2001), </w:t>
      </w:r>
      <w:r w:rsidRPr="55866103" w:rsidR="55866103">
        <w:rPr>
          <w:i w:val="1"/>
          <w:iCs w:val="1"/>
        </w:rPr>
        <w:t xml:space="preserve">Industrimoderniteten och miljöfrågans utmaningar. En analys av </w:t>
      </w:r>
      <w:r w:rsidRPr="55866103" w:rsidR="55866103">
        <w:rPr>
          <w:i w:val="1"/>
          <w:iCs w:val="1"/>
        </w:rPr>
        <w:t>LO, SAF, Industriförbundet och miljöpolitiken 1965-2000</w:t>
      </w:r>
      <w:r w:rsidR="55866103">
        <w:rPr/>
        <w:t xml:space="preserve">. </w:t>
      </w:r>
      <w:r w:rsidR="55866103">
        <w:rPr/>
        <w:t xml:space="preserve">Linköping Studies in Arts and Science nr. 246. </w:t>
      </w:r>
    </w:p>
    <w:p w:rsidR="00905453" w:rsidP="002E03D6" w:rsidRDefault="00905453" w14:paraId="55964DAC" w14:textId="77777777" w14:noSpellErr="1">
      <w:pPr>
        <w:pStyle w:val="Lista2"/>
      </w:pPr>
      <w:r w:rsidR="55866103">
        <w:rPr/>
        <w:t>Boken är en kritisk och historisk analys av hur miljöfrågan utmanat och hanterats av de tre nämnda organisationerna.</w:t>
      </w:r>
    </w:p>
    <w:p w:rsidR="00952057" w:rsidP="002E03D6" w:rsidRDefault="00905453" w14:paraId="022EA28B" w14:textId="77777777">
      <w:pPr>
        <w:pStyle w:val="Lista"/>
      </w:pPr>
      <w:r w:rsidR="55866103">
        <w:rPr/>
        <w:t xml:space="preserve">Loftsson, E., Hedrén, J., Hjort, R. och Löwgren, M. (1993), </w:t>
      </w:r>
      <w:r w:rsidRPr="55866103" w:rsidR="55866103">
        <w:rPr>
          <w:i w:val="1"/>
          <w:iCs w:val="1"/>
        </w:rPr>
        <w:t>Svensk miljöpolitik</w:t>
      </w:r>
      <w:r w:rsidR="55866103">
        <w:rPr/>
        <w:t xml:space="preserve">. </w:t>
      </w:r>
      <w:proofErr w:type="spellStart"/>
      <w:r w:rsidR="55866103">
        <w:rPr/>
        <w:t>Studentlitteratur:Lund</w:t>
      </w:r>
      <w:proofErr w:type="spellEnd"/>
      <w:r w:rsidR="55866103">
        <w:rPr/>
        <w:t xml:space="preserve">. </w:t>
      </w:r>
    </w:p>
    <w:p w:rsidR="00905453" w:rsidP="002E03D6" w:rsidRDefault="00905453" w14:paraId="521E66EB" w14:textId="77777777" w14:noSpellErr="1">
      <w:pPr>
        <w:pStyle w:val="Lista2"/>
      </w:pPr>
      <w:r w:rsidR="55866103">
        <w:rPr/>
        <w:t>Boken ger en översiktlig bild av svensk miljöpolitik och miljöadministration. Dock bör noteras att den snart har många år på nacken.</w:t>
      </w:r>
    </w:p>
    <w:p w:rsidRPr="00F764A4" w:rsidR="007842BA" w:rsidP="002E03D6" w:rsidRDefault="00905453" w14:paraId="735F1698" w14:textId="77777777" w14:noSpellErr="1">
      <w:pPr>
        <w:pStyle w:val="Lista"/>
      </w:pPr>
      <w:r w:rsidR="55866103">
        <w:rPr/>
        <w:t xml:space="preserve">Möllersten, B. (1998), </w:t>
      </w:r>
      <w:r w:rsidRPr="55866103" w:rsidR="55866103">
        <w:rPr>
          <w:i w:val="1"/>
          <w:iCs w:val="1"/>
        </w:rPr>
        <w:t>Miljön som konfliktorsak</w:t>
      </w:r>
      <w:r w:rsidR="55866103">
        <w:rPr/>
        <w:t xml:space="preserve">. </w:t>
      </w:r>
      <w:r w:rsidR="55866103">
        <w:rPr/>
        <w:t>LTs Förlag, ISBN 91-36-03364-2.</w:t>
      </w:r>
    </w:p>
    <w:p w:rsidRPr="00F764A4" w:rsidR="00F4148B" w:rsidP="002E03D6" w:rsidRDefault="00F4148B" w14:paraId="21F2B22B" w14:textId="77777777">
      <w:pPr>
        <w:pStyle w:val="Lista"/>
      </w:pPr>
    </w:p>
    <w:p w:rsidR="00952057" w:rsidP="002E03D6" w:rsidRDefault="00905453" w14:paraId="76A9D34A" w14:textId="77777777">
      <w:pPr>
        <w:pStyle w:val="Lista"/>
      </w:pPr>
      <w:r w:rsidR="55866103">
        <w:rPr/>
        <w:t xml:space="preserve">Storbjörk, S. (2001), </w:t>
      </w:r>
      <w:r w:rsidRPr="55866103" w:rsidR="55866103">
        <w:rPr>
          <w:i w:val="1"/>
          <w:iCs w:val="1"/>
        </w:rPr>
        <w:t xml:space="preserve">Vägskäl. Miljöfrågan, </w:t>
      </w:r>
      <w:proofErr w:type="spellStart"/>
      <w:r w:rsidRPr="55866103" w:rsidR="55866103">
        <w:rPr>
          <w:i w:val="1"/>
          <w:iCs w:val="1"/>
        </w:rPr>
        <w:t>subpolitiken</w:t>
      </w:r>
      <w:proofErr w:type="spellEnd"/>
      <w:r w:rsidRPr="55866103" w:rsidR="55866103">
        <w:rPr>
          <w:i w:val="1"/>
          <w:iCs w:val="1"/>
        </w:rPr>
        <w:t xml:space="preserve"> och planeringsidealets praktik i fallet riksväg 50.</w:t>
      </w:r>
      <w:r w:rsidR="55866103">
        <w:rPr/>
        <w:t xml:space="preserve"> Linköping Studies in Arts and Science nr 230. </w:t>
      </w:r>
    </w:p>
    <w:p w:rsidR="00905453" w:rsidP="002E03D6" w:rsidRDefault="00905453" w14:paraId="6C1BBC82" w14:textId="77777777" w14:noSpellErr="1">
      <w:pPr>
        <w:pStyle w:val="Lista2"/>
      </w:pPr>
      <w:r w:rsidR="55866103">
        <w:rPr/>
        <w:t>Boken ger en bild av samhällsplaneringens former och förutsättningar i ett komplext planeringsärende med ett särskilt fokus på miljöfrågans roll.</w:t>
      </w:r>
    </w:p>
    <w:p w:rsidR="229C8888" w:rsidP="03A6C6EA" w:rsidRDefault="229C8888" w14:paraId="03AE0BAC" w14:textId="04644A5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2E8B3DD8" w:rsidR="792A585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*</w:t>
      </w:r>
      <w:r w:rsidRPr="2E8B3DD8" w:rsidR="229C8888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Utmaningar för den kommunala risk- och sårbarhetsanalysen: En studie baserad på intervjuer med säkerhetssamordnare i </w:t>
      </w:r>
      <w:r w:rsidRPr="2E8B3DD8" w:rsidR="229C8888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Västra</w:t>
      </w:r>
      <w:r w:rsidRPr="2E8B3DD8" w:rsidR="229C8888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Götalands län. FOI-R--</w:t>
      </w:r>
      <w:r w:rsidRPr="2E8B3DD8" w:rsidR="229C8888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4245—SE</w:t>
      </w:r>
      <w:r w:rsidRPr="2E8B3DD8" w:rsidR="6BBE9953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  <w:hyperlink r:id="Reb4eca33fe53413a">
        <w:r w:rsidRPr="2E8B3DD8" w:rsidR="6BBE9953">
          <w:rPr>
            <w:rStyle w:val="Hyperlnk"/>
            <w:rFonts w:ascii="Times New Roman" w:hAnsi="Times New Roman" w:eastAsia="Times New Roman" w:cs="Times New Roman"/>
            <w:noProof w:val="0"/>
            <w:sz w:val="24"/>
            <w:szCs w:val="24"/>
            <w:lang w:val="sv-SE"/>
          </w:rPr>
          <w:t>https://www.foi.se/rest-api/report/FOI-R--4245--SE</w:t>
        </w:r>
      </w:hyperlink>
    </w:p>
    <w:p w:rsidR="2E8B3DD8" w:rsidP="2E8B3DD8" w:rsidRDefault="2E8B3DD8" w14:paraId="0CC54068" w14:textId="35728E86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2E8B3DD8" w:rsidP="2E8B3DD8" w:rsidRDefault="2E8B3DD8" w14:paraId="3A254BB1" w14:textId="46FF0F3F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229C8888" w:rsidP="03A6C6EA" w:rsidRDefault="229C8888" w14:paraId="2CEF98A2" w14:textId="7B6E4862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hyperlink r:id="Ra4631275e7914135">
        <w:r w:rsidRPr="2E8B3DD8" w:rsidR="229C8888">
          <w:rPr>
            <w:rStyle w:val="Hyperl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sv-SE"/>
          </w:rPr>
          <w:t>https://doi.org/10.1080/13669877.2018.1485169</w:t>
        </w:r>
      </w:hyperlink>
    </w:p>
    <w:p w:rsidR="2E8B3DD8" w:rsidP="2E8B3DD8" w:rsidRDefault="2E8B3DD8" w14:paraId="15E6AB98" w14:textId="204F43C1">
      <w:pPr>
        <w:pStyle w:val="Normal"/>
        <w:ind w:left="0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sv-SE"/>
        </w:rPr>
      </w:pPr>
    </w:p>
    <w:p w:rsidR="03A6C6EA" w:rsidP="03A6C6EA" w:rsidRDefault="03A6C6EA" w14:paraId="60285670" w14:textId="1401F6C3">
      <w:pPr>
        <w:pStyle w:val="Normal"/>
        <w:ind w:left="0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sv-SE"/>
        </w:rPr>
      </w:pPr>
    </w:p>
    <w:p w:rsidR="00F4148B" w:rsidP="00AA0705" w:rsidRDefault="00905453" w14:paraId="7F1BC687" w14:textId="77777777" w14:noSpellErr="1">
      <w:pPr>
        <w:pStyle w:val="Rubrik2"/>
      </w:pPr>
      <w:r w:rsidR="55866103">
        <w:rPr/>
        <w:t>Miljölagstiftning och miljöinstitutioner</w:t>
      </w:r>
    </w:p>
    <w:p w:rsidR="00905453" w:rsidP="002E03D6" w:rsidRDefault="00905453" w14:paraId="679C1A42" w14:textId="77777777" w14:noSpellErr="1">
      <w:pPr>
        <w:pStyle w:val="Lista"/>
      </w:pPr>
      <w:r w:rsidR="55866103">
        <w:rPr/>
        <w:t xml:space="preserve">Christensen, J. (1998), </w:t>
      </w:r>
      <w:r w:rsidRPr="55866103" w:rsidR="55866103">
        <w:rPr>
          <w:i w:val="1"/>
          <w:iCs w:val="1"/>
        </w:rPr>
        <w:t>Rätt och kretslopp – Studier om förutsättningar för rättslig kontroll av naturresursflöden, tillämpade på fosfor.</w:t>
      </w:r>
      <w:r w:rsidR="55866103">
        <w:rPr/>
        <w:t xml:space="preserve"> </w:t>
      </w:r>
      <w:r w:rsidR="55866103">
        <w:rPr/>
        <w:t>Uppsala Universitet, Reprocentralen, HSC.</w:t>
      </w:r>
    </w:p>
    <w:p w:rsidRPr="00F4148B" w:rsidR="007842BA" w:rsidP="002E03D6" w:rsidRDefault="007842BA" w14:paraId="6AA8417F" w14:textId="77777777">
      <w:pPr>
        <w:pStyle w:val="Lista"/>
      </w:pPr>
      <w:r>
        <w:tab/>
      </w:r>
    </w:p>
    <w:p w:rsidR="002E03D6" w:rsidP="002E03D6" w:rsidRDefault="00905453" w14:paraId="53E59813" w14:textId="77777777">
      <w:pPr>
        <w:pStyle w:val="Lista"/>
      </w:pPr>
      <w:r w:rsidR="55866103">
        <w:rPr/>
        <w:t xml:space="preserve">Ebbesson, Jonas </w:t>
      </w:r>
      <w:r w:rsidR="55866103">
        <w:rPr/>
        <w:t>(</w:t>
      </w:r>
      <w:r w:rsidR="55866103">
        <w:rPr/>
        <w:t>2015</w:t>
      </w:r>
      <w:r w:rsidR="55866103">
        <w:rPr/>
        <w:t>),</w:t>
      </w:r>
      <w:r w:rsidR="55866103">
        <w:rPr/>
        <w:t xml:space="preserve"> </w:t>
      </w:r>
      <w:r w:rsidRPr="55866103" w:rsidR="55866103">
        <w:rPr>
          <w:i w:val="1"/>
          <w:iCs w:val="1"/>
        </w:rPr>
        <w:t>Miljörätt.</w:t>
      </w:r>
      <w:r w:rsidR="55866103">
        <w:rPr/>
        <w:t xml:space="preserve"> </w:t>
      </w:r>
      <w:proofErr w:type="spellStart"/>
      <w:r w:rsidR="55866103">
        <w:rPr/>
        <w:t>Iustus</w:t>
      </w:r>
      <w:proofErr w:type="spellEnd"/>
      <w:r w:rsidR="55866103">
        <w:rPr/>
        <w:t xml:space="preserve"> förlag. </w:t>
      </w:r>
    </w:p>
    <w:p w:rsidR="316D019F" w:rsidP="316D019F" w:rsidRDefault="316D019F" w14:noSpellErr="1" w14:paraId="73582667" w14:textId="06EA314D">
      <w:pPr>
        <w:pStyle w:val="Lista2"/>
        <w:rPr>
          <w:rStyle w:val="ListaChar"/>
        </w:rPr>
      </w:pPr>
      <w:r w:rsidR="316D019F">
        <w:rPr/>
        <w:t xml:space="preserve">Boken är en lättläst introduktion till </w:t>
      </w:r>
      <w:r w:rsidR="316D019F">
        <w:rPr/>
        <w:t>miljörätten.</w:t>
      </w:r>
    </w:p>
    <w:p w:rsidR="00AA0705" w:rsidP="00AA0705" w:rsidRDefault="00AA0705" w14:paraId="106E628A" w14:textId="77777777" w14:noSpellErr="1">
      <w:r w:rsidR="55866103">
        <w:rPr/>
        <w:t xml:space="preserve">Miljö – och energidepartementets hemsida har en mängd utredningar som rör miljö och energi: </w:t>
      </w:r>
      <w:hyperlink r:id="R85c23af9805b4326">
        <w:r w:rsidRPr="55866103" w:rsidR="55866103">
          <w:rPr>
            <w:rStyle w:val="Hyperlnk"/>
          </w:rPr>
          <w:t>http://www.sou.gov.se/utredningar/?owner=miljoenergidepartementet&amp;selection=pagaende</w:t>
        </w:r>
      </w:hyperlink>
    </w:p>
    <w:p w:rsidRPr="00AA0705" w:rsidR="007842BA" w:rsidP="55866103" w:rsidRDefault="00905453" w14:paraId="6D816369" w14:textId="702F8D55">
      <w:pPr>
        <w:pStyle w:val="Lista2"/>
        <w:ind w:left="0"/>
        <w:rPr>
          <w:rStyle w:val="ListaChar"/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55866103" w:rsidR="55866103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Mahmoudi</w:t>
      </w:r>
      <w:proofErr w:type="spellEnd"/>
      <w:r w:rsidRPr="55866103" w:rsidR="55866103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, S., R</w:t>
      </w:r>
      <w:r w:rsidRPr="55866103" w:rsidR="55866103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ubenson, S.</w:t>
      </w:r>
      <w:r w:rsidRPr="55866103" w:rsidR="55866103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(</w:t>
      </w:r>
      <w:r w:rsidRPr="55866103" w:rsidR="55866103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2004) </w:t>
      </w:r>
      <w:r w:rsidRPr="55866103" w:rsidR="55866103">
        <w:rPr>
          <w:rStyle w:val="ListaChar"/>
          <w:rFonts w:ascii="Times New Roman" w:hAnsi="Times New Roman" w:eastAsia="Times New Roman" w:cs="Times New Roman"/>
          <w:i w:val="1"/>
          <w:iCs w:val="1"/>
          <w:sz w:val="24"/>
          <w:szCs w:val="24"/>
        </w:rPr>
        <w:t>Miljörättens grunder. Svenska och europeiska regler</w:t>
      </w:r>
      <w:r w:rsidRPr="55866103" w:rsidR="5586610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55866103" w:rsidR="55866103">
        <w:rPr>
          <w:rStyle w:val="ListaChar"/>
          <w:rFonts w:ascii="Times New Roman" w:hAnsi="Times New Roman" w:eastAsia="Times New Roman" w:cs="Times New Roman"/>
          <w:i w:val="1"/>
          <w:iCs w:val="1"/>
          <w:sz w:val="24"/>
          <w:szCs w:val="24"/>
        </w:rPr>
        <w:t>i ett internationellt perspektiv</w:t>
      </w:r>
      <w:r w:rsidRPr="55866103" w:rsidR="55866103">
        <w:rPr>
          <w:rStyle w:val="ListaChar"/>
          <w:rFonts w:ascii="Times New Roman" w:hAnsi="Times New Roman" w:eastAsia="Times New Roman" w:cs="Times New Roman"/>
          <w:sz w:val="24"/>
          <w:szCs w:val="24"/>
        </w:rPr>
        <w:t xml:space="preserve">. Norstedts juridik. </w:t>
      </w:r>
    </w:p>
    <w:p w:rsidRPr="00B80406" w:rsidR="00905453" w:rsidP="55866103" w:rsidRDefault="00905453" w14:paraId="17CFA843" w14:textId="77777777" w14:noSpellErr="1">
      <w:pPr>
        <w:pStyle w:val="Lista"/>
        <w:rPr>
          <w:i w:val="1"/>
          <w:iCs w:val="1"/>
        </w:rPr>
      </w:pPr>
      <w:r w:rsidRPr="55866103" w:rsidR="55866103">
        <w:rPr>
          <w:i w:val="1"/>
          <w:iCs w:val="1"/>
        </w:rPr>
        <w:t>Miljöbalken</w:t>
      </w:r>
      <w:r w:rsidR="55866103">
        <w:rPr/>
        <w:t xml:space="preserve">, finns på nätet! </w:t>
      </w:r>
      <w:hyperlink r:id="R6cd000cf184c4c63">
        <w:r w:rsidRPr="55866103" w:rsidR="55866103">
          <w:rPr>
            <w:rStyle w:val="Hyperlnk"/>
          </w:rPr>
          <w:t>www.riksdagen.se</w:t>
        </w:r>
      </w:hyperlink>
      <w:r w:rsidR="55866103">
        <w:rPr/>
        <w:t xml:space="preserve">, </w:t>
      </w:r>
      <w:r w:rsidR="55866103">
        <w:rPr/>
        <w:t xml:space="preserve"> Regeringskansliet, lagar och förordningar, författningar i fulltext), </w:t>
      </w:r>
      <w:hyperlink r:id="R3c15969533594263">
        <w:r w:rsidRPr="55866103" w:rsidR="55866103">
          <w:rPr>
            <w:rStyle w:val="Hyperlnk"/>
            <w:sz w:val="22"/>
            <w:szCs w:val="22"/>
          </w:rPr>
          <w:t>http://www.notisum.se</w:t>
        </w:r>
      </w:hyperlink>
    </w:p>
    <w:p w:rsidRPr="000643C8" w:rsidR="00905453" w:rsidP="002E03D6" w:rsidRDefault="00905453" w14:paraId="1476C239" w14:textId="77777777" w14:noSpellErr="1">
      <w:pPr>
        <w:pStyle w:val="Lista"/>
      </w:pPr>
      <w:r w:rsidR="55866103">
        <w:rPr/>
        <w:t xml:space="preserve">Proposition 1997/98:45, </w:t>
      </w:r>
      <w:r w:rsidRPr="55866103" w:rsidR="55866103">
        <w:rPr>
          <w:i w:val="1"/>
          <w:iCs w:val="1"/>
        </w:rPr>
        <w:t>Miljöbalk</w:t>
      </w:r>
      <w:r w:rsidR="55866103">
        <w:rPr/>
        <w:t>.</w:t>
      </w:r>
    </w:p>
    <w:p w:rsidRPr="00B80406" w:rsidR="00905453" w:rsidP="002E03D6" w:rsidRDefault="00905453" w14:paraId="2B05BACF" w14:textId="77777777" w14:noSpellErr="1">
      <w:pPr>
        <w:pStyle w:val="Lista"/>
      </w:pPr>
      <w:r w:rsidR="55866103">
        <w:rPr/>
        <w:t>Proposition 1997/98:90, Följdlagstiftning till miljöbalken m.m.</w:t>
      </w:r>
    </w:p>
    <w:p w:rsidR="00AA0705" w:rsidP="002E03D6" w:rsidRDefault="00AA0705" w14:paraId="15DC5039" w14:textId="77777777">
      <w:pPr>
        <w:pStyle w:val="Lista"/>
      </w:pPr>
    </w:p>
    <w:p w:rsidR="00FA34DA" w:rsidP="00FA34DA" w:rsidRDefault="00FA34DA" w14:paraId="3FFE56F3" w14:textId="77777777" w14:noSpellErr="1">
      <w:r w:rsidRPr="55866103" w:rsidR="55866103">
        <w:rPr>
          <w:i w:val="1"/>
          <w:iCs w:val="1"/>
        </w:rPr>
        <w:t>Nordisk miljörättslig tidskrift</w:t>
      </w:r>
      <w:r w:rsidR="55866103">
        <w:rPr/>
        <w:t xml:space="preserve">. </w:t>
      </w:r>
      <w:hyperlink r:id="Red1779e24afc4a0c">
        <w:r w:rsidRPr="55866103" w:rsidR="55866103">
          <w:rPr>
            <w:rStyle w:val="Hyperlnk"/>
          </w:rPr>
          <w:t>www.</w:t>
        </w:r>
        <w:r w:rsidRPr="55866103" w:rsidR="55866103">
          <w:rPr>
            <w:rStyle w:val="Hyperlnk"/>
            <w:i w:val="1"/>
            <w:iCs w:val="1"/>
          </w:rPr>
          <w:t>nordiskmiljoratt.se</w:t>
        </w:r>
      </w:hyperlink>
    </w:p>
    <w:p w:rsidR="00FA34DA" w:rsidP="00FA34DA" w:rsidRDefault="00FA34DA" w14:paraId="1B5A839E" w14:textId="77777777" w14:noSpellErr="1">
      <w:r w:rsidRPr="55866103" w:rsidR="55866103">
        <w:rPr>
          <w:i w:val="1"/>
          <w:iCs w:val="1"/>
          <w:sz w:val="20"/>
          <w:szCs w:val="20"/>
        </w:rPr>
        <w:t>En tidskrift som fokuserar på miljörättslig forskning i Norden.</w:t>
      </w:r>
      <w:r w:rsidR="55866103">
        <w:rPr/>
        <w:t xml:space="preserve"> </w:t>
      </w:r>
    </w:p>
    <w:p w:rsidR="00FA34DA" w:rsidP="002E03D6" w:rsidRDefault="00FA34DA" w14:paraId="7A7807FB" w14:textId="77777777">
      <w:pPr>
        <w:pStyle w:val="Lista"/>
      </w:pPr>
    </w:p>
    <w:p w:rsidRPr="000643C8" w:rsidR="002E03D6" w:rsidP="002E03D6" w:rsidRDefault="00DC088A" w14:paraId="69D7223D" w14:textId="77777777" w14:noSpellErr="1">
      <w:pPr>
        <w:pStyle w:val="Lista"/>
      </w:pPr>
      <w:r w:rsidR="55866103">
        <w:rPr/>
        <w:t>Rubenson, S. (2008</w:t>
      </w:r>
      <w:r w:rsidR="55866103">
        <w:rPr/>
        <w:t xml:space="preserve">), </w:t>
      </w:r>
      <w:r w:rsidRPr="55866103" w:rsidR="55866103">
        <w:rPr>
          <w:i w:val="1"/>
          <w:iCs w:val="1"/>
        </w:rPr>
        <w:t>Miljöbalken – den nya miljörätten</w:t>
      </w:r>
      <w:r w:rsidR="55866103">
        <w:rPr/>
        <w:t xml:space="preserve">. Norstedts Juridik, </w:t>
      </w:r>
    </w:p>
    <w:p w:rsidR="00905453" w:rsidP="002E03D6" w:rsidRDefault="00905453" w14:paraId="7D497A50" w14:textId="77777777" w14:noSpellErr="1">
      <w:pPr>
        <w:pStyle w:val="Lista2"/>
      </w:pPr>
      <w:r w:rsidRPr="55866103" w:rsidR="55866103">
        <w:rPr>
          <w:b w:val="1"/>
          <w:bCs w:val="1"/>
        </w:rPr>
        <w:t>Bra att ha-bok</w:t>
      </w:r>
      <w:r w:rsidR="55866103">
        <w:rPr/>
        <w:t>.</w:t>
      </w:r>
    </w:p>
    <w:p w:rsidR="0019542C" w:rsidP="0019542C" w:rsidRDefault="00905453" w14:paraId="4C5C16CC" w14:textId="77777777" w14:noSpellErr="1">
      <w:r w:rsidR="55866103">
        <w:rPr/>
        <w:t xml:space="preserve">SOU 1996:103 </w:t>
      </w:r>
      <w:r w:rsidR="55866103">
        <w:rPr/>
        <w:t>Miljöbalken – En skärpt och samordnad miljöl</w:t>
      </w:r>
      <w:r w:rsidR="55866103">
        <w:rPr/>
        <w:t>agstiftning för en hållbar utvec</w:t>
      </w:r>
      <w:r w:rsidR="55866103">
        <w:rPr/>
        <w:t>kling</w:t>
      </w:r>
      <w:r w:rsidR="55866103">
        <w:rPr/>
        <w:t xml:space="preserve">. </w:t>
      </w:r>
      <w:r w:rsidR="55866103">
        <w:rPr/>
        <w:t>Remissversion.</w:t>
      </w:r>
    </w:p>
    <w:p w:rsidR="0019542C" w:rsidP="0019542C" w:rsidRDefault="0019542C" w14:paraId="03E37079" w14:textId="77777777"/>
    <w:p w:rsidRPr="0019542C" w:rsidR="00B27D1B" w:rsidP="0019542C" w:rsidRDefault="00905453" w14:paraId="475E75B3" w14:textId="77777777">
      <w:r w:rsidR="55866103">
        <w:rPr/>
        <w:t xml:space="preserve">Westerlund, S. (1999), </w:t>
      </w:r>
      <w:r w:rsidRPr="55866103" w:rsidR="55866103">
        <w:rPr>
          <w:i w:val="1"/>
          <w:iCs w:val="1"/>
        </w:rPr>
        <w:t>En hållbar rättsordning</w:t>
      </w:r>
      <w:r w:rsidR="55866103">
        <w:rPr/>
        <w:t xml:space="preserve">. </w:t>
      </w:r>
      <w:proofErr w:type="spellStart"/>
      <w:r w:rsidR="55866103">
        <w:rPr/>
        <w:t>Iustus</w:t>
      </w:r>
      <w:proofErr w:type="spellEnd"/>
      <w:r w:rsidR="55866103">
        <w:rPr/>
        <w:t>, ISBN 91-7678-372-3. Kritisk och personlig granskning av 25 års miljöforskning och miljörätt.</w:t>
      </w:r>
    </w:p>
    <w:p w:rsidR="00FA34DA" w:rsidP="00905453" w:rsidRDefault="00FA34DA" w14:paraId="0DD62028" w14:textId="77777777">
      <w:pPr>
        <w:pStyle w:val="Rubrik2"/>
      </w:pPr>
    </w:p>
    <w:p w:rsidRPr="005C679E" w:rsidR="00905453" w:rsidP="55866103" w:rsidRDefault="00905453" w14:paraId="6A9C66FC" w14:textId="77777777">
      <w:pPr>
        <w:pStyle w:val="Rubrik2"/>
        <w:rPr>
          <w:lang w:val="en-US"/>
        </w:rPr>
      </w:pPr>
      <w:proofErr w:type="spellStart"/>
      <w:r w:rsidRPr="55866103" w:rsidR="55866103">
        <w:rPr>
          <w:lang w:val="en-US"/>
        </w:rPr>
        <w:t>Miljöekonomi</w:t>
      </w:r>
      <w:proofErr w:type="spellEnd"/>
    </w:p>
    <w:p w:rsidRPr="002E03D6" w:rsidR="00B27D1B" w:rsidP="55866103" w:rsidRDefault="00905453" w14:paraId="0D27C431" w14:textId="77777777">
      <w:pPr>
        <w:pStyle w:val="Lista"/>
        <w:rPr>
          <w:lang w:val="en-GB"/>
        </w:rPr>
      </w:pPr>
      <w:proofErr w:type="spellStart"/>
      <w:r w:rsidRPr="55866103" w:rsidR="55866103">
        <w:rPr>
          <w:lang w:val="en-GB"/>
        </w:rPr>
        <w:t>Aronsson</w:t>
      </w:r>
      <w:proofErr w:type="spellEnd"/>
      <w:r w:rsidRPr="55866103" w:rsidR="55866103">
        <w:rPr>
          <w:lang w:val="en-GB"/>
        </w:rPr>
        <w:t xml:space="preserve">, T. (1999), </w:t>
      </w:r>
      <w:r w:rsidRPr="55866103" w:rsidR="55866103">
        <w:rPr>
          <w:i w:val="1"/>
          <w:iCs w:val="1"/>
          <w:lang w:val="en-GB"/>
        </w:rPr>
        <w:t>On cost benefit rules for green marketing</w:t>
      </w:r>
      <w:r w:rsidRPr="55866103" w:rsidR="55866103">
        <w:rPr>
          <w:lang w:val="en-GB"/>
        </w:rPr>
        <w:t xml:space="preserve">. </w:t>
      </w:r>
      <w:proofErr w:type="spellStart"/>
      <w:r w:rsidRPr="55866103" w:rsidR="55866103">
        <w:rPr>
          <w:lang w:val="en-GB"/>
        </w:rPr>
        <w:t>Umeå</w:t>
      </w:r>
      <w:proofErr w:type="spellEnd"/>
      <w:r w:rsidRPr="55866103" w:rsidR="55866103">
        <w:rPr>
          <w:lang w:val="en-GB"/>
        </w:rPr>
        <w:t xml:space="preserve"> </w:t>
      </w:r>
      <w:proofErr w:type="spellStart"/>
      <w:r w:rsidRPr="55866103" w:rsidR="55866103">
        <w:rPr>
          <w:lang w:val="en-GB"/>
        </w:rPr>
        <w:t>universitet</w:t>
      </w:r>
      <w:proofErr w:type="spellEnd"/>
      <w:r w:rsidRPr="55866103" w:rsidR="55866103">
        <w:rPr>
          <w:lang w:val="en-GB"/>
        </w:rPr>
        <w:t>, Environmental and resource economics.</w:t>
      </w:r>
    </w:p>
    <w:p w:rsidR="00F4148B" w:rsidP="002E03D6" w:rsidRDefault="00F4148B" w14:paraId="499E3BD4" w14:textId="77777777">
      <w:pPr>
        <w:pStyle w:val="Lista"/>
        <w:rPr>
          <w:lang w:val="en-GB"/>
        </w:rPr>
      </w:pPr>
    </w:p>
    <w:p w:rsidRPr="005C679E" w:rsidR="00810497" w:rsidP="3EFC5A9E" w:rsidRDefault="00931BDA" w14:paraId="566A1E6A" w14:textId="6A59F9D3">
      <w:pPr>
        <w:rPr>
          <w:lang w:val="en-US"/>
        </w:rPr>
      </w:pPr>
      <w:r w:rsidR="3EFC5A9E">
        <w:rPr/>
        <w:t>*</w:t>
      </w:r>
      <w:hyperlink w:tooltip="Fler böcker av författare Runar Brännlund" w:history="1" r:id="Rd8e6f4702c2848cb">
        <w:r w:rsidRPr="55866103" w:rsidR="00810497">
          <w:rPr>
            <w:bdr w:val="none" w:color="auto" w:sz="0" w:space="0" w:frame="1"/>
          </w:rPr>
          <w:t>Brännlund</w:t>
        </w:r>
      </w:hyperlink>
      <w:r w:rsidRPr="55866103" w:rsidR="00810497">
        <w:rPr/>
        <w:t>, R. o</w:t>
      </w:r>
      <w:r w:rsidRPr="55866103" w:rsidR="00810497">
        <w:rPr/>
        <w:t xml:space="preserve">ch Kriström, B. (2012). </w:t>
      </w:r>
      <w:proofErr w:type="spellStart"/>
      <w:r w:rsidRPr="3EFC5A9E" w:rsidR="00810497">
        <w:rPr>
          <w:i w:val="1"/>
          <w:iCs w:val="1"/>
          <w:spacing w:val="-2"/>
          <w:lang w:val="en-US"/>
        </w:rPr>
        <w:t xml:space="preserve">Miljöekonomi</w:t>
      </w:r>
      <w:proofErr w:type="spellEnd"/>
      <w:r w:rsidRPr="3EFC5A9E" w:rsidR="00810497">
        <w:rPr>
          <w:i w:val="1"/>
          <w:iCs w:val="1"/>
          <w:spacing w:val="-2"/>
          <w:lang w:val="en-US"/>
        </w:rPr>
        <w:t xml:space="preserve">. </w:t>
      </w:r>
      <w:r w:rsidRPr="005C679E" w:rsidR="002C6998">
        <w:rPr>
          <w:lang w:val="en-US"/>
        </w:rPr>
        <w:t>Lund</w:t>
      </w:r>
      <w:r w:rsidRPr="005C679E" w:rsidR="00810497">
        <w:rPr>
          <w:lang w:val="en-US"/>
        </w:rPr>
        <w:t xml:space="preserve">: </w:t>
      </w:r>
      <w:proofErr w:type="spellStart"/>
      <w:r w:rsidRPr="005C679E" w:rsidR="00810497">
        <w:rPr>
          <w:lang w:val="en-US"/>
        </w:rPr>
        <w:t>Studentlitteratur</w:t>
      </w:r>
      <w:proofErr w:type="spellEnd"/>
      <w:r w:rsidRPr="005C679E" w:rsidR="00810497">
        <w:rPr>
          <w:lang w:val="en-US"/>
        </w:rPr>
        <w:t>.</w:t>
      </w:r>
    </w:p>
    <w:p w:rsidRPr="009E6190" w:rsidR="00F922E3" w:rsidP="002E03D6" w:rsidRDefault="00F922E3" w14:paraId="6974D5B0" w14:textId="53CACD1F">
      <w:pPr>
        <w:pStyle w:val="Lista"/>
        <w:rPr>
          <w:lang w:val="en-US"/>
        </w:rPr>
      </w:pPr>
    </w:p>
    <w:p w:rsidRPr="005C679E" w:rsidR="002E03D6" w:rsidP="55866103" w:rsidRDefault="00905453" w14:paraId="4236A80A" w14:textId="77777777" w14:noSpellErr="1">
      <w:pPr>
        <w:pStyle w:val="Lista"/>
        <w:rPr>
          <w:lang w:val="en-US"/>
        </w:rPr>
      </w:pPr>
      <w:r w:rsidRPr="55866103" w:rsidR="55866103">
        <w:rPr>
          <w:lang w:val="en-GB"/>
        </w:rPr>
        <w:t>Field, B. Och Field M.K. (</w:t>
      </w:r>
      <w:r w:rsidRPr="55866103" w:rsidR="55866103">
        <w:rPr>
          <w:lang w:val="en-GB"/>
        </w:rPr>
        <w:t>2012</w:t>
      </w:r>
      <w:r w:rsidRPr="55866103" w:rsidR="55866103">
        <w:rPr>
          <w:lang w:val="en-GB"/>
        </w:rPr>
        <w:t xml:space="preserve">), </w:t>
      </w:r>
      <w:r w:rsidRPr="55866103" w:rsidR="55866103">
        <w:rPr>
          <w:i w:val="1"/>
          <w:iCs w:val="1"/>
          <w:lang w:val="en-GB"/>
        </w:rPr>
        <w:t>Environmental Economics: an introduction</w:t>
      </w:r>
      <w:r w:rsidRPr="55866103" w:rsidR="55866103">
        <w:rPr>
          <w:lang w:val="en-GB"/>
        </w:rPr>
        <w:t xml:space="preserve">. </w:t>
      </w:r>
      <w:r w:rsidRPr="55866103" w:rsidR="55866103">
        <w:rPr>
          <w:lang w:val="en-US"/>
        </w:rPr>
        <w:t xml:space="preserve">McGraw-Hill/Irwin: New York. </w:t>
      </w:r>
    </w:p>
    <w:p w:rsidRPr="00D34EF9" w:rsidR="00B27D1B" w:rsidP="00D34EF9" w:rsidRDefault="00905453" w14:paraId="77F22D60" w14:textId="54FE0A3E" w14:noSpellErr="1">
      <w:pPr>
        <w:pStyle w:val="Lista2"/>
      </w:pPr>
      <w:r w:rsidR="55866103">
        <w:rPr/>
        <w:t>Detta är en bra bok som kan läsas både som introduktion och fördjupning.</w:t>
      </w:r>
    </w:p>
    <w:p w:rsidRPr="00F922E3" w:rsidR="00B27D1B" w:rsidP="002E03D6" w:rsidRDefault="00905453" w14:paraId="20C3A47A" w14:textId="77777777">
      <w:pPr>
        <w:pStyle w:val="Lista"/>
      </w:pPr>
      <w:r w:rsidRPr="00E1E0F2" w:rsidR="55866103">
        <w:rPr>
          <w:lang w:val="en-GB"/>
        </w:rPr>
        <w:t xml:space="preserve">Hanley, N. (1993), </w:t>
      </w:r>
      <w:r w:rsidRPr="00E1E0F2" w:rsidR="55866103">
        <w:rPr>
          <w:i w:val="1"/>
          <w:iCs w:val="1"/>
          <w:lang w:val="en-GB"/>
        </w:rPr>
        <w:t>Cost-benefit analysis and the environment</w:t>
      </w:r>
      <w:r w:rsidRPr="00E1E0F2" w:rsidR="55866103">
        <w:rPr>
          <w:lang w:val="en-GB"/>
        </w:rPr>
        <w:t xml:space="preserve">. </w:t>
      </w:r>
      <w:proofErr w:type="spellStart"/>
      <w:r w:rsidR="55866103">
        <w:rPr/>
        <w:t>Aldershot</w:t>
      </w:r>
      <w:proofErr w:type="spellEnd"/>
      <w:r w:rsidR="55866103">
        <w:rPr/>
        <w:t>, Elgar, ISBN 1-85278-455-5 (inb.) 1-85278-947-6 (</w:t>
      </w:r>
      <w:proofErr w:type="spellStart"/>
      <w:r w:rsidR="55866103">
        <w:rPr/>
        <w:t>hft</w:t>
      </w:r>
      <w:proofErr w:type="spellEnd"/>
      <w:r w:rsidR="55866103">
        <w:rPr/>
        <w:t>.)</w:t>
      </w:r>
    </w:p>
    <w:p w:rsidR="00E1E0F2" w:rsidP="00E1E0F2" w:rsidRDefault="00E1E0F2" w14:paraId="288C7E7E" w14:textId="0730CA5D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5F94EE8" w:rsidRDefault="25F94EE8" w14:paraId="6ABDCEBF" w14:textId="6E4D8D55">
      <w:r w:rsidRPr="00E1E0F2" w:rsidR="25F94E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Macknight, V. and Medvecky, F. ‘It’s not like any survey I’ve ever seen before’: Discrete Choice Experiments as a Valuation Technology. Accepted for publication in </w:t>
      </w:r>
      <w:r w:rsidRPr="00E1E0F2" w:rsidR="25F94EE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Valuation Studies</w:t>
      </w:r>
      <w:r w:rsidRPr="00E1E0F2" w:rsidR="25F94E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(finns på Lisam)</w:t>
      </w:r>
    </w:p>
    <w:p w:rsidR="00E1E0F2" w:rsidP="00E1E0F2" w:rsidRDefault="00E1E0F2" w14:paraId="3FC14364" w14:textId="07DC2947">
      <w:pPr>
        <w:pStyle w:val="Lista"/>
      </w:pPr>
    </w:p>
    <w:p w:rsidRPr="00B27D1B" w:rsidR="00F4148B" w:rsidP="002E03D6" w:rsidRDefault="00F4148B" w14:paraId="0C89A5AE" w14:textId="77777777">
      <w:pPr>
        <w:pStyle w:val="Lista"/>
      </w:pPr>
    </w:p>
    <w:p w:rsidR="00905453" w:rsidP="002E03D6" w:rsidRDefault="00905453" w14:paraId="17A5B105" w14:textId="77777777">
      <w:pPr>
        <w:pStyle w:val="Lista"/>
      </w:pPr>
      <w:r w:rsidRPr="55866103" w:rsidR="55866103">
        <w:rPr>
          <w:lang w:val="en-GB"/>
        </w:rPr>
        <w:t xml:space="preserve">Pearce, D.W. </w:t>
      </w:r>
      <w:proofErr w:type="spellStart"/>
      <w:r w:rsidRPr="55866103" w:rsidR="55866103">
        <w:rPr>
          <w:lang w:val="en-GB"/>
        </w:rPr>
        <w:t>och</w:t>
      </w:r>
      <w:proofErr w:type="spellEnd"/>
      <w:r w:rsidRPr="55866103" w:rsidR="55866103">
        <w:rPr>
          <w:lang w:val="en-GB"/>
        </w:rPr>
        <w:t xml:space="preserve"> Turner, R.K. (1990), </w:t>
      </w:r>
      <w:r w:rsidRPr="55866103" w:rsidR="55866103">
        <w:rPr>
          <w:i w:val="1"/>
          <w:iCs w:val="1"/>
          <w:lang w:val="en-GB"/>
        </w:rPr>
        <w:t>Economics of Natural Resources and the Environment</w:t>
      </w:r>
      <w:r w:rsidRPr="55866103" w:rsidR="55866103">
        <w:rPr>
          <w:lang w:val="en-GB"/>
        </w:rPr>
        <w:t xml:space="preserve">. </w:t>
      </w:r>
      <w:r w:rsidR="55866103">
        <w:rPr/>
        <w:t xml:space="preserve">Harvester </w:t>
      </w:r>
      <w:proofErr w:type="spellStart"/>
      <w:r w:rsidR="55866103">
        <w:rPr/>
        <w:t>Wheatsheaf</w:t>
      </w:r>
      <w:proofErr w:type="spellEnd"/>
      <w:r w:rsidR="55866103">
        <w:rPr/>
        <w:t>: New York.</w:t>
      </w:r>
    </w:p>
    <w:p w:rsidR="00F4148B" w:rsidP="002E03D6" w:rsidRDefault="00F4148B" w14:paraId="4A84D81E" w14:textId="77777777">
      <w:pPr>
        <w:pStyle w:val="Lista"/>
      </w:pPr>
    </w:p>
    <w:p w:rsidR="00B27D1B" w:rsidP="002E03D6" w:rsidRDefault="00905453" w14:paraId="6563E5CA" w14:textId="77777777">
      <w:pPr>
        <w:pStyle w:val="Lista"/>
      </w:pPr>
      <w:proofErr w:type="spellStart"/>
      <w:r w:rsidR="55866103">
        <w:rPr/>
        <w:t>Peattie</w:t>
      </w:r>
      <w:proofErr w:type="spellEnd"/>
      <w:r w:rsidR="55866103">
        <w:rPr/>
        <w:t xml:space="preserve">, K. </w:t>
      </w:r>
      <w:r w:rsidR="55866103">
        <w:rPr/>
        <w:t>(</w:t>
      </w:r>
      <w:r w:rsidR="55866103">
        <w:rPr/>
        <w:t>1998</w:t>
      </w:r>
      <w:r w:rsidR="55866103">
        <w:rPr/>
        <w:t>),</w:t>
      </w:r>
      <w:r w:rsidR="55866103">
        <w:rPr/>
        <w:t xml:space="preserve"> </w:t>
      </w:r>
      <w:r w:rsidRPr="55866103" w:rsidR="55866103">
        <w:rPr>
          <w:i w:val="1"/>
          <w:iCs w:val="1"/>
        </w:rPr>
        <w:t>Grön marknadsföring</w:t>
      </w:r>
      <w:r w:rsidR="55866103">
        <w:rPr/>
        <w:t>. Utbildningshuset Studentlitteratur, ISBN 91-44-00068-5.</w:t>
      </w:r>
    </w:p>
    <w:p w:rsidR="00F4148B" w:rsidP="002E03D6" w:rsidRDefault="00F4148B" w14:paraId="44736FFE" w14:textId="77777777">
      <w:pPr>
        <w:pStyle w:val="Lista"/>
      </w:pPr>
    </w:p>
    <w:p w:rsidR="002E03D6" w:rsidP="002E03D6" w:rsidRDefault="00905453" w14:paraId="1B9C358C" w14:textId="77777777" w14:noSpellErr="1">
      <w:pPr>
        <w:pStyle w:val="Lista"/>
      </w:pPr>
      <w:r w:rsidR="55866103">
        <w:rPr/>
        <w:t>Pihl, H. (</w:t>
      </w:r>
      <w:r w:rsidR="55866103">
        <w:rPr/>
        <w:t>2014</w:t>
      </w:r>
      <w:r w:rsidR="55866103">
        <w:rPr/>
        <w:t xml:space="preserve">), </w:t>
      </w:r>
      <w:r w:rsidRPr="55866103" w:rsidR="55866103">
        <w:rPr>
          <w:i w:val="1"/>
          <w:iCs w:val="1"/>
        </w:rPr>
        <w:t>Miljöekonomi för en hållbar utveckling</w:t>
      </w:r>
      <w:r w:rsidR="55866103">
        <w:rPr/>
        <w:t xml:space="preserve">. </w:t>
      </w:r>
      <w:r w:rsidR="55866103">
        <w:rPr/>
        <w:t>Femte</w:t>
      </w:r>
      <w:r w:rsidR="55866103">
        <w:rPr/>
        <w:t xml:space="preserve"> upplagan. SNS förlag: Stockholm. </w:t>
      </w:r>
    </w:p>
    <w:p w:rsidR="00905453" w:rsidP="002E03D6" w:rsidRDefault="00905453" w14:paraId="52BF0045" w14:textId="77777777" w14:noSpellErr="1">
      <w:pPr>
        <w:pStyle w:val="Lista2"/>
      </w:pPr>
      <w:r w:rsidR="55866103">
        <w:rPr/>
        <w:t>Boken ger en grundläggande och övergripande bild av miljöekonomi.</w:t>
      </w:r>
    </w:p>
    <w:p w:rsidRPr="005C679E" w:rsidR="002C6998" w:rsidP="55866103" w:rsidRDefault="002C6998" w14:paraId="047A2AB1" w14:textId="77777777">
      <w:pPr>
        <w:pStyle w:val="Lista"/>
        <w:rPr>
          <w:lang w:val="en-US"/>
        </w:rPr>
      </w:pPr>
      <w:r w:rsidRPr="55866103" w:rsidR="55866103">
        <w:rPr>
          <w:lang w:val="en-GB"/>
        </w:rPr>
        <w:t xml:space="preserve">SOU 1998:118 </w:t>
      </w:r>
      <w:r w:rsidRPr="55866103" w:rsidR="55866103">
        <w:rPr>
          <w:i w:val="1"/>
          <w:iCs w:val="1"/>
          <w:lang w:val="en-GB"/>
        </w:rPr>
        <w:t>Sustainable Sweden – a Success Story</w:t>
      </w:r>
      <w:r w:rsidRPr="55866103" w:rsidR="55866103">
        <w:rPr>
          <w:lang w:val="en-GB"/>
        </w:rPr>
        <w:t xml:space="preserve">. </w:t>
      </w:r>
      <w:proofErr w:type="spellStart"/>
      <w:r w:rsidRPr="55866103" w:rsidR="55866103">
        <w:rPr>
          <w:lang w:val="en-US"/>
        </w:rPr>
        <w:t>Närings</w:t>
      </w:r>
      <w:proofErr w:type="spellEnd"/>
      <w:r w:rsidRPr="55866103" w:rsidR="55866103">
        <w:rPr>
          <w:lang w:val="en-US"/>
        </w:rPr>
        <w:t xml:space="preserve">- </w:t>
      </w:r>
      <w:proofErr w:type="spellStart"/>
      <w:r w:rsidRPr="55866103" w:rsidR="55866103">
        <w:rPr>
          <w:lang w:val="en-US"/>
        </w:rPr>
        <w:t>och</w:t>
      </w:r>
      <w:proofErr w:type="spellEnd"/>
      <w:r w:rsidRPr="55866103" w:rsidR="55866103">
        <w:rPr>
          <w:lang w:val="en-US"/>
        </w:rPr>
        <w:t xml:space="preserve"> </w:t>
      </w:r>
      <w:proofErr w:type="spellStart"/>
      <w:r w:rsidRPr="55866103" w:rsidR="55866103">
        <w:rPr>
          <w:lang w:val="en-US"/>
        </w:rPr>
        <w:t>Handelsdepartementet</w:t>
      </w:r>
      <w:proofErr w:type="spellEnd"/>
      <w:r w:rsidRPr="55866103" w:rsidR="55866103">
        <w:rPr>
          <w:lang w:val="en-US"/>
        </w:rPr>
        <w:t>, ISBN 91-38-21015-0.</w:t>
      </w:r>
    </w:p>
    <w:p w:rsidR="002C6998" w:rsidP="002E03D6" w:rsidRDefault="002C6998" w14:paraId="5DC470B0" w14:textId="77777777">
      <w:pPr>
        <w:pStyle w:val="Lista"/>
        <w:rPr>
          <w:lang w:val="en-GB"/>
        </w:rPr>
      </w:pPr>
    </w:p>
    <w:p w:rsidR="00905453" w:rsidP="002E03D6" w:rsidRDefault="00905453" w14:paraId="5423E61B" w14:textId="77777777">
      <w:pPr>
        <w:pStyle w:val="Lista"/>
      </w:pPr>
      <w:proofErr w:type="spellStart"/>
      <w:r w:rsidRPr="55866103" w:rsidR="55866103">
        <w:rPr>
          <w:lang w:val="en-GB"/>
        </w:rPr>
        <w:t>Söderbaum</w:t>
      </w:r>
      <w:proofErr w:type="spellEnd"/>
      <w:r w:rsidRPr="55866103" w:rsidR="55866103">
        <w:rPr>
          <w:lang w:val="en-GB"/>
        </w:rPr>
        <w:t xml:space="preserve">, P. (2000), </w:t>
      </w:r>
      <w:r w:rsidRPr="55866103" w:rsidR="55866103">
        <w:rPr>
          <w:i w:val="1"/>
          <w:iCs w:val="1"/>
          <w:lang w:val="en-GB"/>
        </w:rPr>
        <w:t>Ecological Economics: Political Economics for Social and Environmental Development</w:t>
      </w:r>
      <w:r w:rsidRPr="55866103" w:rsidR="55866103">
        <w:rPr>
          <w:lang w:val="en-GB"/>
        </w:rPr>
        <w:t xml:space="preserve">. </w:t>
      </w:r>
      <w:proofErr w:type="spellStart"/>
      <w:r w:rsidR="55866103">
        <w:rPr/>
        <w:t>Earthscan</w:t>
      </w:r>
      <w:proofErr w:type="spellEnd"/>
      <w:r w:rsidR="55866103">
        <w:rPr/>
        <w:t>: London.</w:t>
      </w:r>
    </w:p>
    <w:p w:rsidR="00F4148B" w:rsidP="002E03D6" w:rsidRDefault="00F4148B" w14:paraId="003F6F4E" w14:textId="77777777">
      <w:pPr>
        <w:pStyle w:val="Lista"/>
      </w:pPr>
    </w:p>
    <w:p w:rsidRPr="00F4148B" w:rsidR="002E03D6" w:rsidP="55866103" w:rsidRDefault="00905453" w14:paraId="1C9DC07B" w14:textId="77777777" w14:noSpellErr="1">
      <w:pPr>
        <w:pStyle w:val="Lista"/>
        <w:rPr>
          <w:i w:val="1"/>
          <w:iCs w:val="1"/>
        </w:rPr>
      </w:pPr>
      <w:r w:rsidR="55866103">
        <w:rPr/>
        <w:t xml:space="preserve">Söderqvist, T., Hammer, M., Gren, I-M. (2004). </w:t>
      </w:r>
      <w:r w:rsidRPr="55866103" w:rsidR="55866103">
        <w:rPr>
          <w:i w:val="1"/>
          <w:iCs w:val="1"/>
        </w:rPr>
        <w:t xml:space="preserve">Samverkan för </w:t>
      </w:r>
      <w:r w:rsidRPr="55866103" w:rsidR="55866103">
        <w:rPr>
          <w:i w:val="1"/>
          <w:iCs w:val="1"/>
        </w:rPr>
        <w:t>människa</w:t>
      </w:r>
      <w:r w:rsidRPr="55866103" w:rsidR="55866103">
        <w:rPr>
          <w:i w:val="1"/>
          <w:iCs w:val="1"/>
        </w:rPr>
        <w:t xml:space="preserve"> och natur. En introduktion till ekologisk ekonomi. </w:t>
      </w:r>
    </w:p>
    <w:p w:rsidR="00905453" w:rsidP="002E03D6" w:rsidRDefault="00905453" w14:paraId="6AEDEA8D" w14:textId="77777777" w14:noSpellErr="1">
      <w:pPr>
        <w:pStyle w:val="Lista2"/>
      </w:pPr>
      <w:r w:rsidRPr="55866103" w:rsidR="55866103">
        <w:rPr>
          <w:b w:val="1"/>
          <w:bCs w:val="1"/>
        </w:rPr>
        <w:t>Bra-att-ha-bok</w:t>
      </w:r>
      <w:r w:rsidR="55866103">
        <w:rPr/>
        <w:t xml:space="preserve"> för flera kurser.</w:t>
      </w:r>
    </w:p>
    <w:p w:rsidR="00905453" w:rsidP="00905453" w:rsidRDefault="00905453" w14:paraId="444C1078" w14:textId="77777777"/>
    <w:p w:rsidR="00905453" w:rsidP="00905453" w:rsidRDefault="00905453" w14:paraId="35209F24" w14:textId="77777777" w14:noSpellErr="1">
      <w:pPr>
        <w:pStyle w:val="Rubrik2"/>
      </w:pPr>
      <w:r w:rsidR="55866103">
        <w:rPr/>
        <w:t>Mättekniker, ekologisk metodik och försurningslitteratur</w:t>
      </w:r>
    </w:p>
    <w:p w:rsidR="002E03D6" w:rsidP="002E03D6" w:rsidRDefault="00905453" w14:paraId="3F85EFDC" w14:textId="77777777">
      <w:pPr>
        <w:pStyle w:val="Lista"/>
      </w:pPr>
      <w:proofErr w:type="spellStart"/>
      <w:r w:rsidR="55866103">
        <w:rPr/>
        <w:t>Benyamine</w:t>
      </w:r>
      <w:proofErr w:type="spellEnd"/>
      <w:r w:rsidR="55866103">
        <w:rPr/>
        <w:t xml:space="preserve">, M. 2002. </w:t>
      </w:r>
      <w:r w:rsidRPr="55866103" w:rsidR="55866103">
        <w:rPr>
          <w:i w:val="1"/>
          <w:iCs w:val="1"/>
          <w:lang w:val="en-GB"/>
        </w:rPr>
        <w:t>Theoretical disputes and practical environmental dilemmas.</w:t>
      </w:r>
      <w:r w:rsidRPr="55866103" w:rsidR="55866103">
        <w:rPr>
          <w:lang w:val="en-GB"/>
        </w:rPr>
        <w:t xml:space="preserve"> </w:t>
      </w:r>
      <w:r w:rsidR="55866103">
        <w:rPr/>
        <w:t xml:space="preserve">Doktorsavhandling, Inst. För naturvetenskap, Örebro universitet. </w:t>
      </w:r>
    </w:p>
    <w:p w:rsidR="00905453" w:rsidP="002E03D6" w:rsidRDefault="00905453" w14:paraId="104FA537" w14:textId="77777777">
      <w:pPr>
        <w:pStyle w:val="Lista2"/>
      </w:pPr>
      <w:r w:rsidR="55866103">
        <w:rPr/>
        <w:t xml:space="preserve">Intressant  inför debatten är framförallt de två första artiklarna som är skrivna tillsammans med </w:t>
      </w:r>
      <w:proofErr w:type="spellStart"/>
      <w:r w:rsidR="55866103">
        <w:rPr/>
        <w:t>Lidskog</w:t>
      </w:r>
      <w:proofErr w:type="spellEnd"/>
      <w:r w:rsidR="55866103">
        <w:rPr/>
        <w:t xml:space="preserve"> &amp; Sandén: Forest nitrogen </w:t>
      </w:r>
      <w:proofErr w:type="spellStart"/>
      <w:r w:rsidR="55866103">
        <w:rPr/>
        <w:t>fertilisation</w:t>
      </w:r>
      <w:proofErr w:type="spellEnd"/>
      <w:r w:rsidR="55866103">
        <w:rPr/>
        <w:t>”, ”</w:t>
      </w:r>
      <w:proofErr w:type="spellStart"/>
      <w:r w:rsidR="55866103">
        <w:rPr/>
        <w:t>Why</w:t>
      </w:r>
      <w:proofErr w:type="spellEnd"/>
      <w:r w:rsidR="55866103">
        <w:rPr/>
        <w:t xml:space="preserve"> </w:t>
      </w:r>
      <w:proofErr w:type="spellStart"/>
      <w:r w:rsidR="55866103">
        <w:rPr/>
        <w:t>forest</w:t>
      </w:r>
      <w:proofErr w:type="spellEnd"/>
      <w:r w:rsidR="55866103">
        <w:rPr/>
        <w:t xml:space="preserve"> nitrogen </w:t>
      </w:r>
      <w:proofErr w:type="spellStart"/>
      <w:r w:rsidR="55866103">
        <w:rPr/>
        <w:t>fertilisation</w:t>
      </w:r>
      <w:proofErr w:type="spellEnd"/>
      <w:r w:rsidR="55866103">
        <w:rPr/>
        <w:t xml:space="preserve"> is </w:t>
      </w:r>
      <w:proofErr w:type="spellStart"/>
      <w:r w:rsidR="55866103">
        <w:rPr/>
        <w:t>debated</w:t>
      </w:r>
      <w:proofErr w:type="spellEnd"/>
      <w:r w:rsidR="55866103">
        <w:rPr/>
        <w:t xml:space="preserve">”. </w:t>
      </w:r>
    </w:p>
    <w:p w:rsidR="00905453" w:rsidP="002E03D6" w:rsidRDefault="00905453" w14:paraId="5A81DDBC" w14:textId="77777777">
      <w:pPr>
        <w:pStyle w:val="Lista"/>
      </w:pPr>
      <w:proofErr w:type="spellStart"/>
      <w:r w:rsidR="55866103">
        <w:rPr/>
        <w:t>Bergil</w:t>
      </w:r>
      <w:proofErr w:type="spellEnd"/>
      <w:r w:rsidR="55866103">
        <w:rPr/>
        <w:t xml:space="preserve">, C. och </w:t>
      </w:r>
      <w:proofErr w:type="spellStart"/>
      <w:r w:rsidR="55866103">
        <w:rPr/>
        <w:t>Bydén</w:t>
      </w:r>
      <w:proofErr w:type="spellEnd"/>
      <w:r w:rsidR="55866103">
        <w:rPr/>
        <w:t xml:space="preserve"> S. (1995), </w:t>
      </w:r>
      <w:r w:rsidRPr="55866103" w:rsidR="55866103">
        <w:rPr>
          <w:i w:val="1"/>
          <w:iCs w:val="1"/>
        </w:rPr>
        <w:t>Mäta försurning – undersökningar av mark och vatten</w:t>
      </w:r>
      <w:r w:rsidR="55866103">
        <w:rPr/>
        <w:t>. Göteborgs universitet, Inst. För tillämpad miljövetenskap. ISBN 91-88376-03-6.</w:t>
      </w:r>
    </w:p>
    <w:p w:rsidR="00B27D1B" w:rsidP="002C6998" w:rsidRDefault="00B27D1B" w14:paraId="43245C53" w14:textId="77777777">
      <w:pPr>
        <w:pStyle w:val="Lista"/>
      </w:pPr>
    </w:p>
    <w:p w:rsidRPr="005C679E" w:rsidR="002E03D6" w:rsidP="002E03D6" w:rsidRDefault="00905453" w14:paraId="64F6ACA0" w14:textId="77777777">
      <w:pPr>
        <w:pStyle w:val="Lista"/>
      </w:pPr>
      <w:proofErr w:type="spellStart"/>
      <w:r w:rsidR="55866103">
        <w:rPr/>
        <w:t>Binkley</w:t>
      </w:r>
      <w:proofErr w:type="spellEnd"/>
      <w:r w:rsidR="55866103">
        <w:rPr/>
        <w:t xml:space="preserve">, D. och Högberg, P. (1999), ”Does </w:t>
      </w:r>
      <w:proofErr w:type="spellStart"/>
      <w:r w:rsidR="55866103">
        <w:rPr/>
        <w:t>atmospheric</w:t>
      </w:r>
      <w:proofErr w:type="spellEnd"/>
      <w:r w:rsidR="55866103">
        <w:rPr/>
        <w:t xml:space="preserve"> deposition </w:t>
      </w:r>
      <w:proofErr w:type="spellStart"/>
      <w:r w:rsidR="55866103">
        <w:rPr/>
        <w:t>of</w:t>
      </w:r>
      <w:proofErr w:type="spellEnd"/>
      <w:r w:rsidR="55866103">
        <w:rPr/>
        <w:t xml:space="preserve"> nitrogen </w:t>
      </w:r>
      <w:proofErr w:type="spellStart"/>
      <w:r w:rsidR="55866103">
        <w:rPr/>
        <w:t>threaten</w:t>
      </w:r>
      <w:proofErr w:type="spellEnd"/>
      <w:r w:rsidR="55866103">
        <w:rPr/>
        <w:t xml:space="preserve"> Swedish Forests?” i </w:t>
      </w:r>
      <w:r w:rsidRPr="55866103" w:rsidR="55866103">
        <w:rPr>
          <w:i w:val="1"/>
          <w:iCs w:val="1"/>
        </w:rPr>
        <w:t xml:space="preserve">Forest </w:t>
      </w:r>
      <w:proofErr w:type="spellStart"/>
      <w:r w:rsidRPr="55866103" w:rsidR="55866103">
        <w:rPr>
          <w:i w:val="1"/>
          <w:iCs w:val="1"/>
        </w:rPr>
        <w:t>Ecology</w:t>
      </w:r>
      <w:proofErr w:type="spellEnd"/>
      <w:r w:rsidRPr="55866103" w:rsidR="55866103">
        <w:rPr>
          <w:i w:val="1"/>
          <w:iCs w:val="1"/>
        </w:rPr>
        <w:t xml:space="preserve"> and Management</w:t>
      </w:r>
      <w:r w:rsidR="55866103">
        <w:rPr/>
        <w:t xml:space="preserve">, vol. 92, p. 119-152. </w:t>
      </w:r>
    </w:p>
    <w:p w:rsidR="00905453" w:rsidP="002E03D6" w:rsidRDefault="00905453" w14:paraId="6649531C" w14:textId="77777777" w14:noSpellErr="1">
      <w:pPr>
        <w:pStyle w:val="Lista2"/>
      </w:pPr>
      <w:r w:rsidR="55866103">
        <w:rPr/>
        <w:t>Kan användas till debatten.</w:t>
      </w:r>
    </w:p>
    <w:p w:rsidR="00905453" w:rsidP="002E03D6" w:rsidRDefault="00905453" w14:paraId="260642F9" w14:textId="77777777">
      <w:pPr>
        <w:pStyle w:val="Lista"/>
      </w:pPr>
      <w:proofErr w:type="spellStart"/>
      <w:r w:rsidR="55866103">
        <w:rPr/>
        <w:t>Bydén</w:t>
      </w:r>
      <w:proofErr w:type="spellEnd"/>
      <w:r w:rsidR="55866103">
        <w:rPr/>
        <w:t xml:space="preserve">, S., Larsson, A-M. </w:t>
      </w:r>
      <w:r w:rsidR="55866103">
        <w:rPr/>
        <w:t>Och Olsson, M. (</w:t>
      </w:r>
      <w:r w:rsidR="55866103">
        <w:rPr/>
        <w:t>2003</w:t>
      </w:r>
      <w:r w:rsidR="55866103">
        <w:rPr/>
        <w:t xml:space="preserve">), </w:t>
      </w:r>
      <w:r w:rsidRPr="55866103" w:rsidR="55866103">
        <w:rPr>
          <w:i w:val="1"/>
          <w:iCs w:val="1"/>
        </w:rPr>
        <w:t>Mäta vatten: undersökningar av sött och salt vatten</w:t>
      </w:r>
      <w:r w:rsidR="55866103">
        <w:rPr/>
        <w:t>. Göteborgs universitet, Inst. För tillämpad miljövetenskap. ISBN 91-88376-07-9.</w:t>
      </w:r>
    </w:p>
    <w:p w:rsidR="004A1D58" w:rsidP="55866103" w:rsidRDefault="004A1D58" w14:paraId="59441037" w14:textId="77777777" w14:noSpellErr="1">
      <w:pPr>
        <w:pStyle w:val="Lista"/>
        <w:rPr>
          <w:i w:val="1"/>
          <w:iCs w:val="1"/>
        </w:rPr>
      </w:pPr>
      <w:r w:rsidR="55866103">
        <w:rPr/>
        <w:t xml:space="preserve">Finns som fulltext på </w:t>
      </w:r>
      <w:hyperlink r:id="R9238fe03868043d0">
        <w:r w:rsidRPr="55866103" w:rsidR="55866103">
          <w:rPr>
            <w:rStyle w:val="Hyperlnk"/>
          </w:rPr>
          <w:t>www.</w:t>
        </w:r>
        <w:r w:rsidRPr="55866103" w:rsidR="55866103">
          <w:rPr>
            <w:rStyle w:val="Hyperlnk"/>
            <w:i w:val="1"/>
            <w:iCs w:val="1"/>
          </w:rPr>
          <w:t>matavatten.se</w:t>
        </w:r>
      </w:hyperlink>
    </w:p>
    <w:p w:rsidRPr="000643C8" w:rsidR="006A57FE" w:rsidP="002E03D6" w:rsidRDefault="006A57FE" w14:paraId="232EEBF1" w14:textId="77777777">
      <w:pPr>
        <w:pStyle w:val="Lista"/>
      </w:pPr>
    </w:p>
    <w:p w:rsidR="004A1D58" w:rsidP="002E03D6" w:rsidRDefault="00905453" w14:paraId="5A1E4DD9" w14:textId="77777777">
      <w:pPr>
        <w:pStyle w:val="Lista"/>
      </w:pPr>
      <w:proofErr w:type="spellStart"/>
      <w:r w:rsidRPr="55866103" w:rsidR="55866103">
        <w:rPr>
          <w:lang w:val="en-US"/>
        </w:rPr>
        <w:t>Bäckstrand</w:t>
      </w:r>
      <w:proofErr w:type="spellEnd"/>
      <w:r w:rsidRPr="55866103" w:rsidR="55866103">
        <w:rPr>
          <w:lang w:val="en-US"/>
        </w:rPr>
        <w:t xml:space="preserve">, K. (2000), </w:t>
      </w:r>
      <w:r w:rsidRPr="55866103" w:rsidR="55866103">
        <w:rPr>
          <w:i w:val="1"/>
          <w:iCs w:val="1"/>
          <w:lang w:val="en-US"/>
        </w:rPr>
        <w:t xml:space="preserve">What can nature withstand? </w:t>
      </w:r>
      <w:r w:rsidRPr="55866103" w:rsidR="55866103">
        <w:rPr>
          <w:i w:val="1"/>
          <w:iCs w:val="1"/>
          <w:lang w:val="en-GB"/>
        </w:rPr>
        <w:t>Science, Politics and discourse in transboundary Air pollution Diplomacy</w:t>
      </w:r>
      <w:r w:rsidRPr="55866103" w:rsidR="55866103">
        <w:rPr>
          <w:lang w:val="en-GB"/>
        </w:rPr>
        <w:t xml:space="preserve">. </w:t>
      </w:r>
      <w:proofErr w:type="spellStart"/>
      <w:r w:rsidR="55866103">
        <w:rPr/>
        <w:t>Doctoral</w:t>
      </w:r>
      <w:proofErr w:type="spellEnd"/>
      <w:r w:rsidR="55866103">
        <w:rPr/>
        <w:t xml:space="preserve"> </w:t>
      </w:r>
      <w:proofErr w:type="spellStart"/>
      <w:r w:rsidR="55866103">
        <w:rPr/>
        <w:t>thesis</w:t>
      </w:r>
      <w:proofErr w:type="spellEnd"/>
      <w:r w:rsidR="55866103">
        <w:rPr/>
        <w:t>, Lunds universitet.</w:t>
      </w:r>
    </w:p>
    <w:p w:rsidR="006A57FE" w:rsidP="002E03D6" w:rsidRDefault="006A57FE" w14:paraId="579D5ABE" w14:textId="77777777">
      <w:pPr>
        <w:pStyle w:val="Lista"/>
      </w:pPr>
    </w:p>
    <w:p w:rsidR="004A1D58" w:rsidP="002E03D6" w:rsidRDefault="00905453" w14:paraId="4AAF0DDB" w14:textId="77777777">
      <w:pPr>
        <w:pStyle w:val="Lista"/>
      </w:pPr>
      <w:proofErr w:type="spellStart"/>
      <w:r w:rsidR="55866103">
        <w:rPr/>
        <w:t>Goedkoop</w:t>
      </w:r>
      <w:proofErr w:type="spellEnd"/>
      <w:r w:rsidR="55866103">
        <w:rPr/>
        <w:t xml:space="preserve">, W. och </w:t>
      </w:r>
      <w:proofErr w:type="spellStart"/>
      <w:r w:rsidR="55866103">
        <w:rPr/>
        <w:t>Sonesten</w:t>
      </w:r>
      <w:proofErr w:type="spellEnd"/>
      <w:r w:rsidR="55866103">
        <w:rPr/>
        <w:t xml:space="preserve">, L. (1995), </w:t>
      </w:r>
      <w:r w:rsidRPr="55866103" w:rsidR="55866103">
        <w:rPr>
          <w:i w:val="1"/>
          <w:iCs w:val="1"/>
        </w:rPr>
        <w:t>Laborationsmaterial för kemiska och fysikaliska analyser av inlandsvatten och sediment</w:t>
      </w:r>
      <w:r w:rsidR="55866103">
        <w:rPr/>
        <w:t xml:space="preserve">. Scripta </w:t>
      </w:r>
      <w:proofErr w:type="spellStart"/>
      <w:r w:rsidR="55866103">
        <w:rPr/>
        <w:t>Limnologica</w:t>
      </w:r>
      <w:proofErr w:type="spellEnd"/>
      <w:r w:rsidR="55866103">
        <w:rPr/>
        <w:t xml:space="preserve"> </w:t>
      </w:r>
      <w:proofErr w:type="spellStart"/>
      <w:r w:rsidR="55866103">
        <w:rPr/>
        <w:t>Upsaliensia</w:t>
      </w:r>
      <w:proofErr w:type="spellEnd"/>
      <w:r w:rsidR="55866103">
        <w:rPr/>
        <w:t xml:space="preserve"> 1995 B.12.</w:t>
      </w:r>
    </w:p>
    <w:p w:rsidR="006A57FE" w:rsidP="002E03D6" w:rsidRDefault="006A57FE" w14:paraId="38B35470" w14:textId="77777777">
      <w:pPr>
        <w:pStyle w:val="Lista"/>
      </w:pPr>
    </w:p>
    <w:p w:rsidR="004A1D58" w:rsidP="002E03D6" w:rsidRDefault="00905453" w14:paraId="52BB2A46" w14:textId="77777777">
      <w:pPr>
        <w:pStyle w:val="Lista"/>
      </w:pPr>
      <w:r w:rsidR="55866103">
        <w:rPr/>
        <w:t xml:space="preserve">Johansson, L. (1993), </w:t>
      </w:r>
      <w:r w:rsidRPr="55866103" w:rsidR="55866103">
        <w:rPr>
          <w:i w:val="1"/>
          <w:iCs w:val="1"/>
        </w:rPr>
        <w:t>Behöver skogen intensivvård?</w:t>
      </w:r>
      <w:r w:rsidR="55866103">
        <w:rPr/>
        <w:t xml:space="preserve"> Forskningsrådsnämnden, </w:t>
      </w:r>
      <w:proofErr w:type="spellStart"/>
      <w:r w:rsidR="55866103">
        <w:rPr/>
        <w:t>Beyronds</w:t>
      </w:r>
      <w:proofErr w:type="spellEnd"/>
      <w:r w:rsidR="55866103">
        <w:rPr/>
        <w:t xml:space="preserve"> grafiska AB: Malmö.  </w:t>
      </w:r>
    </w:p>
    <w:p w:rsidR="00801504" w:rsidP="002E03D6" w:rsidRDefault="00801504" w14:paraId="7151943F" w14:textId="77777777">
      <w:pPr>
        <w:pStyle w:val="Lista"/>
      </w:pPr>
    </w:p>
    <w:p w:rsidRPr="002E03D6" w:rsidR="002E03D6" w:rsidP="55866103" w:rsidRDefault="00905453" w14:paraId="61B12667" w14:textId="77777777">
      <w:pPr>
        <w:pStyle w:val="Lista"/>
        <w:rPr>
          <w:sz w:val="22"/>
          <w:szCs w:val="22"/>
        </w:rPr>
      </w:pPr>
      <w:proofErr w:type="spellStart"/>
      <w:r w:rsidR="55866103">
        <w:rPr/>
        <w:t>Karltun</w:t>
      </w:r>
      <w:proofErr w:type="spellEnd"/>
      <w:r w:rsidR="55866103">
        <w:rPr/>
        <w:t xml:space="preserve"> E. </w:t>
      </w:r>
      <w:r w:rsidRPr="55866103" w:rsidR="55866103">
        <w:rPr>
          <w:i w:val="1"/>
          <w:iCs w:val="1"/>
        </w:rPr>
        <w:t>Markkemiska analyser inom ståndsortskarteringen.</w:t>
      </w:r>
      <w:r w:rsidR="55866103">
        <w:rPr/>
        <w:t xml:space="preserve"> Metodbeskrivningar. </w:t>
      </w:r>
      <w:hyperlink r:id="R1cfaae51d8344121">
        <w:r w:rsidRPr="55866103" w:rsidR="55866103">
          <w:rPr>
            <w:rStyle w:val="Hyperlnk"/>
          </w:rPr>
          <w:t>http://www-sml.slu.se/sk/analyinf.pdf</w:t>
        </w:r>
      </w:hyperlink>
      <w:r w:rsidRPr="55866103" w:rsidR="55866103">
        <w:rPr>
          <w:color w:val="000080"/>
        </w:rPr>
        <w:t xml:space="preserve"> </w:t>
      </w:r>
    </w:p>
    <w:p w:rsidR="00905453" w:rsidP="55866103" w:rsidRDefault="00905453" w14:paraId="641B1E73" w14:textId="77777777">
      <w:pPr>
        <w:pStyle w:val="Lista2"/>
        <w:rPr>
          <w:sz w:val="22"/>
          <w:szCs w:val="22"/>
        </w:rPr>
      </w:pPr>
      <w:r w:rsidR="55866103">
        <w:rPr/>
        <w:t xml:space="preserve">Dokumentation om markkemiska analyser inom ståndortskarteringen där </w:t>
      </w:r>
      <w:proofErr w:type="spellStart"/>
      <w:r w:rsidR="55866103">
        <w:rPr/>
        <w:t>bl</w:t>
      </w:r>
      <w:proofErr w:type="spellEnd"/>
      <w:r w:rsidR="55866103">
        <w:rPr/>
        <w:t xml:space="preserve"> a de metoder som ingår i laborationen finns beskrivna.</w:t>
      </w:r>
    </w:p>
    <w:p w:rsidR="00905453" w:rsidP="002E03D6" w:rsidRDefault="00905453" w14:paraId="7F6C043B" w14:noSpellErr="1" w14:textId="7BDB8D7F">
      <w:pPr>
        <w:pStyle w:val="Lista"/>
      </w:pPr>
    </w:p>
    <w:p w:rsidR="316D019F" w:rsidRDefault="316D019F" w14:noSpellErr="1" w14:paraId="08DA8908" w14:textId="7DA7EDFA">
      <w:r w:rsidRPr="316D019F" w:rsidR="316D019F">
        <w:rPr>
          <w:noProof w:val="0"/>
          <w:lang w:val="sv-SE"/>
        </w:rPr>
        <w:t xml:space="preserve">Miljöskyddsteknik. </w:t>
      </w:r>
      <w:hyperlink r:id="R81b4bdf462344954">
        <w:r w:rsidRPr="316D019F" w:rsidR="316D019F">
          <w:rPr>
            <w:rStyle w:val="Hyperlnk"/>
            <w:noProof w:val="0"/>
            <w:lang w:val="sv-SE"/>
          </w:rPr>
          <w:t>https://search.ebscohost.com/login.aspx?authtype=guest&amp;custid=s3912378&amp;groupid=main&amp;direct=true&amp;db=cat00115a&amp;AN=lkp.965450&amp;profile=eds2&amp;lang=sv</w:t>
        </w:r>
      </w:hyperlink>
    </w:p>
    <w:p w:rsidR="316D019F" w:rsidP="316D019F" w:rsidRDefault="316D019F" w14:noSpellErr="1" w14:paraId="1E784F49" w14:textId="32E9EB1E">
      <w:pPr>
        <w:pStyle w:val="Lista"/>
      </w:pPr>
    </w:p>
    <w:p w:rsidR="004A1D58" w:rsidP="002E03D6" w:rsidRDefault="004A1D58" w14:paraId="6DEB3F32" w14:textId="77777777">
      <w:pPr>
        <w:pStyle w:val="Lista"/>
      </w:pPr>
    </w:p>
    <w:p w:rsidRPr="002E03D6" w:rsidR="002E03D6" w:rsidP="002E03D6" w:rsidRDefault="00905453" w14:paraId="150355F7" w14:textId="77777777" w14:noSpellErr="1">
      <w:pPr>
        <w:pStyle w:val="Lista"/>
      </w:pPr>
      <w:r w:rsidR="55866103">
        <w:rPr/>
        <w:t xml:space="preserve">Miljövårdsberedningen (1996), </w:t>
      </w:r>
      <w:r w:rsidRPr="55866103" w:rsidR="55866103">
        <w:rPr>
          <w:i w:val="1"/>
          <w:iCs w:val="1"/>
        </w:rPr>
        <w:t>Kalkning av skogsmark: vetenskaplig medling</w:t>
      </w:r>
      <w:r w:rsidR="55866103">
        <w:rPr/>
        <w:t>. Miljövårdsberedningens rapport 1996:1: Stockholm.</w:t>
      </w:r>
      <w:r w:rsidRPr="55866103" w:rsidR="55866103">
        <w:rPr>
          <w:i w:val="1"/>
          <w:iCs w:val="1"/>
        </w:rPr>
        <w:t xml:space="preserve"> </w:t>
      </w:r>
    </w:p>
    <w:p w:rsidR="00905453" w:rsidP="002E03D6" w:rsidRDefault="00905453" w14:paraId="3C05968F" w14:textId="77777777" w14:noSpellErr="1">
      <w:pPr>
        <w:pStyle w:val="Lista2"/>
      </w:pPr>
      <w:r w:rsidR="55866103">
        <w:rPr/>
        <w:t>Kan användas till debatten.</w:t>
      </w:r>
    </w:p>
    <w:p w:rsidR="00905453" w:rsidP="55866103" w:rsidRDefault="00905453" w14:paraId="3D6DBDC5" w14:textId="77777777" w14:noSpellErr="1">
      <w:pPr>
        <w:pStyle w:val="Lista"/>
        <w:rPr>
          <w:i w:val="1"/>
          <w:iCs w:val="1"/>
        </w:rPr>
      </w:pPr>
      <w:r w:rsidR="55866103">
        <w:rPr/>
        <w:t xml:space="preserve">Naturvårdsverket (1993), </w:t>
      </w:r>
      <w:r w:rsidRPr="55866103" w:rsidR="55866103">
        <w:rPr>
          <w:i w:val="1"/>
          <w:iCs w:val="1"/>
        </w:rPr>
        <w:t>Försurning – ett evigt problem eller finns det hopp?</w:t>
      </w:r>
    </w:p>
    <w:p w:rsidRPr="002C6998" w:rsidR="00F764A4" w:rsidP="002E03D6" w:rsidRDefault="00F764A4" w14:paraId="361615E5" w14:textId="77777777">
      <w:pPr>
        <w:pStyle w:val="Lista"/>
      </w:pPr>
      <w:r>
        <w:tab/>
      </w:r>
    </w:p>
    <w:p w:rsidRPr="005C679E" w:rsidR="002E03D6" w:rsidP="55866103" w:rsidRDefault="00905453" w14:paraId="0852B82E" w14:textId="77777777">
      <w:pPr>
        <w:pStyle w:val="Lista"/>
        <w:rPr>
          <w:sz w:val="22"/>
          <w:szCs w:val="22"/>
        </w:rPr>
      </w:pPr>
      <w:r w:rsidRPr="55866103" w:rsidR="55866103">
        <w:rPr>
          <w:lang w:val="en-GB"/>
        </w:rPr>
        <w:t xml:space="preserve">Rowell DL (1994) </w:t>
      </w:r>
      <w:r w:rsidRPr="55866103" w:rsidR="55866103">
        <w:rPr>
          <w:i w:val="1"/>
          <w:iCs w:val="1"/>
          <w:lang w:val="en-GB"/>
        </w:rPr>
        <w:t>Soil science. Methods and applications</w:t>
      </w:r>
      <w:r w:rsidRPr="55866103" w:rsidR="55866103">
        <w:rPr>
          <w:lang w:val="en-GB"/>
        </w:rPr>
        <w:t xml:space="preserve">. </w:t>
      </w:r>
      <w:r w:rsidR="55866103">
        <w:rPr/>
        <w:t xml:space="preserve">Longman </w:t>
      </w:r>
      <w:proofErr w:type="spellStart"/>
      <w:r w:rsidR="55866103">
        <w:rPr/>
        <w:t>scientific</w:t>
      </w:r>
      <w:proofErr w:type="spellEnd"/>
      <w:r w:rsidR="55866103">
        <w:rPr/>
        <w:t xml:space="preserve"> &amp; </w:t>
      </w:r>
      <w:proofErr w:type="spellStart"/>
      <w:r w:rsidR="55866103">
        <w:rPr/>
        <w:t>technical</w:t>
      </w:r>
      <w:proofErr w:type="spellEnd"/>
      <w:r w:rsidR="55866103">
        <w:rPr/>
        <w:t xml:space="preserve">. </w:t>
      </w:r>
    </w:p>
    <w:p w:rsidR="00905453" w:rsidP="002E03D6" w:rsidRDefault="00905453" w14:paraId="687062D9" w14:textId="77777777">
      <w:pPr>
        <w:pStyle w:val="Lista2"/>
      </w:pPr>
      <w:r w:rsidR="55866103">
        <w:rPr/>
        <w:t xml:space="preserve">En bok som tar upp de flesta metoder för att mäta på jord. Beskriver </w:t>
      </w:r>
      <w:proofErr w:type="spellStart"/>
      <w:r w:rsidR="55866103">
        <w:rPr/>
        <w:t>bl</w:t>
      </w:r>
      <w:proofErr w:type="spellEnd"/>
      <w:r w:rsidR="55866103">
        <w:rPr/>
        <w:t xml:space="preserve"> a de metoder som ingår i laborationen.</w:t>
      </w:r>
    </w:p>
    <w:p w:rsidR="00905453" w:rsidP="55866103" w:rsidRDefault="00905453" w14:paraId="3A8D0A21" w14:textId="77777777" w14:noSpellErr="1">
      <w:pPr>
        <w:pStyle w:val="Lista"/>
        <w:rPr>
          <w:rStyle w:val="Hyperlnk"/>
          <w:sz w:val="22"/>
          <w:szCs w:val="22"/>
        </w:rPr>
      </w:pPr>
      <w:r w:rsidR="55866103">
        <w:rPr/>
        <w:t>Skogsstyrelsen</w:t>
      </w:r>
      <w:r w:rsidR="55866103">
        <w:rPr/>
        <w:t xml:space="preserve"> </w:t>
      </w:r>
      <w:hyperlink r:id="R5a33a1f791954907">
        <w:r w:rsidRPr="55866103" w:rsidR="55866103">
          <w:rPr>
            <w:rStyle w:val="Hyperlnk"/>
            <w:sz w:val="22"/>
            <w:szCs w:val="22"/>
          </w:rPr>
          <w:t>http://www.svo.se</w:t>
        </w:r>
      </w:hyperlink>
    </w:p>
    <w:p w:rsidRPr="002C6998" w:rsidR="002C6998" w:rsidP="002C6998" w:rsidRDefault="002C6998" w14:paraId="4FCA7206" w14:textId="77777777">
      <w:pPr>
        <w:pStyle w:val="Lista"/>
        <w:ind w:left="284"/>
      </w:pPr>
      <w:proofErr w:type="spellStart"/>
      <w:r w:rsidRPr="55866103" w:rsidR="55866103">
        <w:rPr>
          <w:rStyle w:val="Hyperlnk"/>
          <w:color w:val="auto"/>
          <w:sz w:val="22"/>
          <w:szCs w:val="22"/>
          <w:u w:val="none"/>
        </w:rPr>
        <w:t>Bla</w:t>
      </w:r>
      <w:proofErr w:type="spellEnd"/>
      <w:r w:rsidRPr="55866103" w:rsidR="55866103">
        <w:rPr>
          <w:rStyle w:val="Hyperlnk"/>
          <w:color w:val="auto"/>
          <w:sz w:val="22"/>
          <w:szCs w:val="22"/>
          <w:u w:val="none"/>
        </w:rPr>
        <w:t xml:space="preserve"> finns rapport om </w:t>
      </w:r>
      <w:proofErr w:type="spellStart"/>
      <w:r w:rsidRPr="55866103" w:rsidR="55866103">
        <w:rPr>
          <w:rStyle w:val="Hyperlnk"/>
          <w:color w:val="auto"/>
          <w:sz w:val="22"/>
          <w:szCs w:val="22"/>
          <w:u w:val="none"/>
        </w:rPr>
        <w:t>skogsmarkkalkning</w:t>
      </w:r>
      <w:proofErr w:type="spellEnd"/>
    </w:p>
    <w:p w:rsidR="006A57FE" w:rsidP="00905453" w:rsidRDefault="006A57FE" w14:paraId="24852872" w14:textId="77777777">
      <w:pPr>
        <w:pStyle w:val="Rubrik2"/>
      </w:pPr>
    </w:p>
    <w:p w:rsidRPr="002C6998" w:rsidR="00905453" w:rsidP="00905453" w:rsidRDefault="00905453" w14:paraId="236D7635" w14:textId="77777777" w14:noSpellErr="1">
      <w:pPr>
        <w:pStyle w:val="Rubrik2"/>
      </w:pPr>
      <w:r w:rsidR="55866103">
        <w:rPr/>
        <w:t>Statistisk hypotesprövning</w:t>
      </w:r>
      <w:r w:rsidR="55866103">
        <w:rPr/>
        <w:t xml:space="preserve"> </w:t>
      </w:r>
    </w:p>
    <w:p w:rsidR="0A541C71" w:rsidRDefault="0A541C71" w14:paraId="54D809C0" w14:textId="6B1CCFA0">
      <w:r w:rsidRPr="2DB5C3CF" w:rsidR="0A541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Helsel, D.R., Hirsch, R.M., Ryberg, K.R., Archfield, S.A., and Gilroy, E.J., 2020, Statistical methods in water resources: U.S. Geological Survey Techniques and Methods, book 4, chap. A3, 458 p., </w:t>
      </w:r>
      <w:hyperlink r:id="R34df614b604940c6">
        <w:r w:rsidRPr="2DB5C3CF" w:rsidR="0A541C71">
          <w:rPr>
            <w:rStyle w:val="Hyperl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https://doi.org/10.3133/tm4a3</w:t>
        </w:r>
      </w:hyperlink>
      <w:r w:rsidRPr="2DB5C3CF" w:rsidR="0A541C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Pr="005C679E" w:rsidR="006A57FE" w:rsidP="002E03D6" w:rsidRDefault="006A57FE" w14:paraId="2E776171" w14:textId="77777777">
      <w:pPr>
        <w:pStyle w:val="Lista"/>
        <w:rPr>
          <w:lang w:val="en-US"/>
        </w:rPr>
      </w:pPr>
    </w:p>
    <w:p w:rsidRPr="000105C1" w:rsidR="00905453" w:rsidP="002E03D6" w:rsidRDefault="00905453" w14:paraId="34E1F508" w14:textId="77777777" w14:noSpellErr="1">
      <w:pPr>
        <w:pStyle w:val="Lista"/>
      </w:pPr>
      <w:r w:rsidRPr="55866103" w:rsidR="55866103">
        <w:rPr>
          <w:lang w:val="en-GB"/>
        </w:rPr>
        <w:t xml:space="preserve">Wheater C. and Cook P.A. (2002), </w:t>
      </w:r>
      <w:r w:rsidRPr="55866103" w:rsidR="55866103">
        <w:rPr>
          <w:i w:val="1"/>
          <w:iCs w:val="1"/>
          <w:lang w:val="en-GB"/>
        </w:rPr>
        <w:t xml:space="preserve">Using Statistics to Understand the Environment, </w:t>
      </w:r>
      <w:r w:rsidRPr="55866103" w:rsidR="55866103">
        <w:rPr>
          <w:lang w:val="en-GB"/>
        </w:rPr>
        <w:t xml:space="preserve">Routledge: </w:t>
      </w:r>
      <w:r w:rsidRPr="55866103" w:rsidR="55866103">
        <w:rPr>
          <w:lang w:val="en-GB"/>
        </w:rPr>
        <w:t>New York</w:t>
      </w:r>
      <w:r w:rsidRPr="55866103" w:rsidR="55866103">
        <w:rPr>
          <w:lang w:val="en-GB"/>
        </w:rPr>
        <w:t xml:space="preserve">, </w:t>
      </w:r>
      <w:r w:rsidRPr="55866103" w:rsidR="55866103">
        <w:rPr>
          <w:lang w:val="en-GB"/>
        </w:rPr>
        <w:t>USA</w:t>
      </w:r>
      <w:r w:rsidRPr="55866103" w:rsidR="55866103">
        <w:rPr>
          <w:lang w:val="en-GB"/>
        </w:rPr>
        <w:t xml:space="preserve">. </w:t>
      </w:r>
      <w:r w:rsidR="55866103">
        <w:rPr/>
        <w:t>Ni rekommenderas att läsa kap. 4-5.</w:t>
      </w:r>
      <w:smartTag w:uri="urn:schemas-microsoft-com:office:smarttags" w:element="place">
        <w:smartTag w:uri="urn:schemas-microsoft-com:office:smarttags" w:element="City"/>
        <w:smartTag w:uri="urn:schemas-microsoft-com:office:smarttags" w:element="country-region"/>
      </w:smartTag>
    </w:p>
    <w:p w:rsidRPr="000105C1" w:rsidR="004A1D58" w:rsidP="002E03D6" w:rsidRDefault="004A1D58" w14:paraId="5B820A99" w14:textId="77777777">
      <w:pPr>
        <w:pStyle w:val="Lista"/>
      </w:pPr>
    </w:p>
    <w:p w:rsidRPr="000105C1" w:rsidR="00905453" w:rsidP="00905453" w:rsidRDefault="00905453" w14:paraId="26DD6F7E" w14:textId="77777777">
      <w:pPr>
        <w:rPr>
          <w:sz w:val="22"/>
        </w:rPr>
      </w:pPr>
    </w:p>
    <w:p w:rsidRPr="000105C1" w:rsidR="00905453" w:rsidP="00905453" w:rsidRDefault="00905453" w14:paraId="180AFB6F" w14:textId="77777777">
      <w:pPr>
        <w:pStyle w:val="Lista2"/>
        <w:ind w:left="0"/>
      </w:pPr>
    </w:p>
    <w:sectPr w:rsidRPr="000105C1" w:rsidR="00905453">
      <w:headerReference w:type="default" r:id="rId27"/>
      <w:footerReference w:type="even" r:id="rId28"/>
      <w:footerReference w:type="default" r:id="rId29"/>
      <w:pgSz w:w="11906" w:h="16838" w:orient="portrait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DA" w:rsidRDefault="00931BDA" w14:paraId="2A6AFD99" w14:textId="77777777">
      <w:r>
        <w:separator/>
      </w:r>
    </w:p>
  </w:endnote>
  <w:endnote w:type="continuationSeparator" w:id="0">
    <w:p w:rsidR="00931BDA" w:rsidRDefault="00931BDA" w14:paraId="4F654A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7A" w:rsidRDefault="0037287A" w14:paraId="2AF5B1A3" w14:textId="77777777">
    <w:pPr>
      <w:pStyle w:val="Sidfot"/>
      <w:framePr w:wrap="around" w:hAnchor="margin" w:vAnchor="text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7287A" w:rsidRDefault="0037287A" w14:paraId="2EAC916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7A" w:rsidRDefault="0037287A" w14:paraId="0D74A7B2" w14:textId="7C2AEF7C">
    <w:pPr>
      <w:pStyle w:val="Sidfot"/>
      <w:framePr w:wrap="around" w:hAnchor="margin" w:vAnchor="text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1D47">
      <w:rPr>
        <w:rStyle w:val="Sidnummer"/>
        <w:noProof/>
      </w:rPr>
      <w:t>4</w:t>
    </w:r>
    <w:r>
      <w:rPr>
        <w:rStyle w:val="Sidnummer"/>
      </w:rPr>
      <w:fldChar w:fldCharType="end"/>
    </w:r>
  </w:p>
  <w:p w:rsidR="0037287A" w:rsidRDefault="0037287A" w14:paraId="4F5218C7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DA" w:rsidRDefault="00931BDA" w14:paraId="29DA8A29" w14:textId="77777777">
      <w:r>
        <w:separator/>
      </w:r>
    </w:p>
  </w:footnote>
  <w:footnote w:type="continuationSeparator" w:id="0">
    <w:p w:rsidR="00931BDA" w:rsidRDefault="00931BDA" w14:paraId="6A7B5D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7A" w:rsidRDefault="0037287A" w14:paraId="0A067398" w14:textId="77777777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nsid w:val="386e88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f2395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7b8f7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e98d9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2b70d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70E22A2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705C7A"/>
    <w:multiLevelType w:val="singleLevel"/>
    <w:tmpl w:val="E7509F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0"/>
      </w:rPr>
    </w:lvl>
  </w:abstractNum>
  <w:abstractNum w:abstractNumId="2" w15:restartNumberingAfterBreak="0">
    <w:nsid w:val="02E8340E"/>
    <w:multiLevelType w:val="singleLevel"/>
    <w:tmpl w:val="1A06D0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0"/>
      </w:rPr>
    </w:lvl>
  </w:abstractNum>
  <w:abstractNum w:abstractNumId="3" w15:restartNumberingAfterBreak="0">
    <w:nsid w:val="0B8115C9"/>
    <w:multiLevelType w:val="singleLevel"/>
    <w:tmpl w:val="E7509F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0"/>
      </w:rPr>
    </w:lvl>
  </w:abstractNum>
  <w:abstractNum w:abstractNumId="4" w15:restartNumberingAfterBreak="0">
    <w:nsid w:val="493D76F6"/>
    <w:multiLevelType w:val="singleLevel"/>
    <w:tmpl w:val="C3B692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0"/>
      </w:rPr>
    </w:lvl>
  </w:abstractNum>
  <w:abstractNum w:abstractNumId="5" w15:restartNumberingAfterBreak="0">
    <w:nsid w:val="52E55613"/>
    <w:multiLevelType w:val="singleLevel"/>
    <w:tmpl w:val="7DCEB46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0"/>
      </w:rPr>
    </w:lvl>
  </w:abstractNum>
  <w:abstractNum w:abstractNumId="6" w15:restartNumberingAfterBreak="0">
    <w:nsid w:val="5BA8141B"/>
    <w:multiLevelType w:val="singleLevel"/>
    <w:tmpl w:val="E7509F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0"/>
      </w:rPr>
    </w:lvl>
  </w:abstractNum>
  <w:abstractNum w:abstractNumId="7" w15:restartNumberingAfterBreak="0">
    <w:nsid w:val="674341F9"/>
    <w:multiLevelType w:val="singleLevel"/>
    <w:tmpl w:val="E7509F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0"/>
      </w:rPr>
    </w:lvl>
  </w:abstractNum>
  <w:abstractNum w:abstractNumId="8" w15:restartNumberingAfterBreak="0">
    <w:nsid w:val="73CF1705"/>
    <w:multiLevelType w:val="singleLevel"/>
    <w:tmpl w:val="E7509F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6"/>
    <w:rsid w:val="000105C1"/>
    <w:rsid w:val="000643C8"/>
    <w:rsid w:val="000D51C9"/>
    <w:rsid w:val="000F291B"/>
    <w:rsid w:val="001120E3"/>
    <w:rsid w:val="0012376D"/>
    <w:rsid w:val="00163250"/>
    <w:rsid w:val="0017001A"/>
    <w:rsid w:val="001906FE"/>
    <w:rsid w:val="0019542C"/>
    <w:rsid w:val="001A40E3"/>
    <w:rsid w:val="001E1A8B"/>
    <w:rsid w:val="002032D8"/>
    <w:rsid w:val="00211227"/>
    <w:rsid w:val="00262C4D"/>
    <w:rsid w:val="002656C3"/>
    <w:rsid w:val="00267EBF"/>
    <w:rsid w:val="0029047B"/>
    <w:rsid w:val="002B4090"/>
    <w:rsid w:val="002C6998"/>
    <w:rsid w:val="002D1D47"/>
    <w:rsid w:val="002D4405"/>
    <w:rsid w:val="002D6E2F"/>
    <w:rsid w:val="002E03D6"/>
    <w:rsid w:val="00311189"/>
    <w:rsid w:val="00314BCE"/>
    <w:rsid w:val="00371341"/>
    <w:rsid w:val="0037287A"/>
    <w:rsid w:val="00393B97"/>
    <w:rsid w:val="00437297"/>
    <w:rsid w:val="00481540"/>
    <w:rsid w:val="004A1D58"/>
    <w:rsid w:val="004B28AE"/>
    <w:rsid w:val="004C68E0"/>
    <w:rsid w:val="004D51BC"/>
    <w:rsid w:val="004D5AB2"/>
    <w:rsid w:val="004E11D7"/>
    <w:rsid w:val="004F0BD6"/>
    <w:rsid w:val="0056108F"/>
    <w:rsid w:val="0056690A"/>
    <w:rsid w:val="0057300E"/>
    <w:rsid w:val="00594477"/>
    <w:rsid w:val="005B0903"/>
    <w:rsid w:val="005B2DB0"/>
    <w:rsid w:val="005C679E"/>
    <w:rsid w:val="00653D92"/>
    <w:rsid w:val="006A57FE"/>
    <w:rsid w:val="007730C9"/>
    <w:rsid w:val="00773687"/>
    <w:rsid w:val="007842BA"/>
    <w:rsid w:val="007B23FF"/>
    <w:rsid w:val="007D5C86"/>
    <w:rsid w:val="00801504"/>
    <w:rsid w:val="00810497"/>
    <w:rsid w:val="00813A73"/>
    <w:rsid w:val="00833788"/>
    <w:rsid w:val="00891F1B"/>
    <w:rsid w:val="008C3A50"/>
    <w:rsid w:val="008C5B39"/>
    <w:rsid w:val="00905453"/>
    <w:rsid w:val="00921050"/>
    <w:rsid w:val="00923BA0"/>
    <w:rsid w:val="00931BDA"/>
    <w:rsid w:val="00952057"/>
    <w:rsid w:val="0099513E"/>
    <w:rsid w:val="00997DBD"/>
    <w:rsid w:val="009B0939"/>
    <w:rsid w:val="009D2462"/>
    <w:rsid w:val="009E10EF"/>
    <w:rsid w:val="009E6190"/>
    <w:rsid w:val="009F3257"/>
    <w:rsid w:val="009F3A05"/>
    <w:rsid w:val="00A07A27"/>
    <w:rsid w:val="00A125C1"/>
    <w:rsid w:val="00A134DD"/>
    <w:rsid w:val="00A16DC4"/>
    <w:rsid w:val="00A17F71"/>
    <w:rsid w:val="00A61A55"/>
    <w:rsid w:val="00AA0705"/>
    <w:rsid w:val="00AB17D6"/>
    <w:rsid w:val="00AB41D8"/>
    <w:rsid w:val="00AC3717"/>
    <w:rsid w:val="00B276BF"/>
    <w:rsid w:val="00B27D1B"/>
    <w:rsid w:val="00B650E1"/>
    <w:rsid w:val="00BA7069"/>
    <w:rsid w:val="00BB3B91"/>
    <w:rsid w:val="00BD0126"/>
    <w:rsid w:val="00BD2241"/>
    <w:rsid w:val="00BE3825"/>
    <w:rsid w:val="00C023D2"/>
    <w:rsid w:val="00C05A4F"/>
    <w:rsid w:val="00C30E1C"/>
    <w:rsid w:val="00C86D26"/>
    <w:rsid w:val="00CC2593"/>
    <w:rsid w:val="00CE2694"/>
    <w:rsid w:val="00CE5B0C"/>
    <w:rsid w:val="00D042FB"/>
    <w:rsid w:val="00D34EF9"/>
    <w:rsid w:val="00D759EF"/>
    <w:rsid w:val="00D76855"/>
    <w:rsid w:val="00DC088A"/>
    <w:rsid w:val="00E1474F"/>
    <w:rsid w:val="00E1E0F2"/>
    <w:rsid w:val="00E67578"/>
    <w:rsid w:val="00E90B1B"/>
    <w:rsid w:val="00F213D2"/>
    <w:rsid w:val="00F4148B"/>
    <w:rsid w:val="00F764A4"/>
    <w:rsid w:val="00F922E3"/>
    <w:rsid w:val="00FA34DA"/>
    <w:rsid w:val="00FA3961"/>
    <w:rsid w:val="03A6C6EA"/>
    <w:rsid w:val="05D1E241"/>
    <w:rsid w:val="07077A6D"/>
    <w:rsid w:val="078380BD"/>
    <w:rsid w:val="082DB5A6"/>
    <w:rsid w:val="0A541C71"/>
    <w:rsid w:val="0E5DF81C"/>
    <w:rsid w:val="10CBB019"/>
    <w:rsid w:val="15AD2A97"/>
    <w:rsid w:val="16F19719"/>
    <w:rsid w:val="196AE355"/>
    <w:rsid w:val="1AC6048A"/>
    <w:rsid w:val="1C7E24E0"/>
    <w:rsid w:val="229C8888"/>
    <w:rsid w:val="23558D9A"/>
    <w:rsid w:val="25F94EE8"/>
    <w:rsid w:val="268D2E5C"/>
    <w:rsid w:val="2A69FB47"/>
    <w:rsid w:val="2DB5C3CF"/>
    <w:rsid w:val="2E8B3DD8"/>
    <w:rsid w:val="2F197C1E"/>
    <w:rsid w:val="316D019F"/>
    <w:rsid w:val="3366A03E"/>
    <w:rsid w:val="3590D3CC"/>
    <w:rsid w:val="35EE452F"/>
    <w:rsid w:val="37B9CB84"/>
    <w:rsid w:val="38484D28"/>
    <w:rsid w:val="3A87D067"/>
    <w:rsid w:val="3DE71B35"/>
    <w:rsid w:val="3EFC5A9E"/>
    <w:rsid w:val="426A89C0"/>
    <w:rsid w:val="459DDA5A"/>
    <w:rsid w:val="46CA2193"/>
    <w:rsid w:val="4ADB3636"/>
    <w:rsid w:val="4BF781E5"/>
    <w:rsid w:val="4C20D865"/>
    <w:rsid w:val="4CD5E159"/>
    <w:rsid w:val="4DB5E69C"/>
    <w:rsid w:val="4EA67010"/>
    <w:rsid w:val="52DBF1F2"/>
    <w:rsid w:val="530531F4"/>
    <w:rsid w:val="55866103"/>
    <w:rsid w:val="5872C4C8"/>
    <w:rsid w:val="638CA57E"/>
    <w:rsid w:val="6BBE9953"/>
    <w:rsid w:val="6D3A516A"/>
    <w:rsid w:val="6E01CB2E"/>
    <w:rsid w:val="73CC6A80"/>
    <w:rsid w:val="792A5850"/>
    <w:rsid w:val="7C26D1D2"/>
    <w:rsid w:val="7DB714C5"/>
    <w:rsid w:val="7DC2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1A4003E"/>
  <w15:chartTrackingRefBased/>
  <w15:docId w15:val="{2E7EA814-BA8E-4D06-B046-35B4792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spacing w:after="240"/>
      <w:jc w:val="center"/>
      <w:outlineLvl w:val="0"/>
    </w:pPr>
    <w:rPr>
      <w:rFonts w:ascii="Arial" w:hAnsi="Arial"/>
      <w:kern w:val="28"/>
      <w:sz w:val="32"/>
    </w:rPr>
  </w:style>
  <w:style w:type="paragraph" w:styleId="Rubrik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i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jc w:val="right"/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rPr>
      <w:rFonts w:ascii="Arial" w:hAnsi="Arial"/>
      <w:sz w:val="20"/>
    </w:rPr>
  </w:style>
  <w:style w:type="paragraph" w:styleId="Brdtext">
    <w:name w:val="Body Text"/>
    <w:basedOn w:val="Normal"/>
    <w:pPr>
      <w:spacing w:after="120"/>
    </w:pPr>
  </w:style>
  <w:style w:type="paragraph" w:styleId="Punktlista">
    <w:name w:val="List Bullet"/>
    <w:basedOn w:val="Normal"/>
    <w:pPr>
      <w:numPr>
        <w:numId w:val="1"/>
      </w:numPr>
      <w:spacing w:after="120"/>
      <w:ind w:left="357" w:hanging="357"/>
    </w:pPr>
  </w:style>
  <w:style w:type="paragraph" w:styleId="Lista">
    <w:name w:val="List"/>
    <w:basedOn w:val="Normal"/>
    <w:link w:val="ListaChar"/>
    <w:pPr>
      <w:keepNext/>
      <w:spacing w:after="60"/>
    </w:pPr>
    <w:rPr>
      <w:snapToGrid w:val="0"/>
    </w:rPr>
  </w:style>
  <w:style w:type="paragraph" w:styleId="Lista2">
    <w:name w:val="List 2"/>
    <w:basedOn w:val="Normal"/>
    <w:pPr>
      <w:spacing w:after="240"/>
      <w:ind w:left="284"/>
    </w:pPr>
    <w:rPr>
      <w:snapToGrid w:val="0"/>
      <w:sz w:val="20"/>
    </w:rPr>
  </w:style>
  <w:style w:type="paragraph" w:styleId="Lista3">
    <w:name w:val="List 3"/>
    <w:basedOn w:val="Normal"/>
    <w:pPr>
      <w:spacing w:after="240"/>
    </w:pPr>
    <w:rPr>
      <w:i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sid w:val="00905453"/>
    <w:rPr>
      <w:color w:val="0000FF"/>
      <w:u w:val="single"/>
    </w:rPr>
  </w:style>
  <w:style w:type="character" w:styleId="ListaChar" w:customStyle="1">
    <w:name w:val="Lista Char"/>
    <w:link w:val="Lista"/>
    <w:rsid w:val="002E03D6"/>
    <w:rPr>
      <w:snapToGrid w:val="0"/>
      <w:sz w:val="24"/>
      <w:lang w:val="sv-SE" w:eastAsia="sv-SE" w:bidi="ar-SA"/>
    </w:rPr>
  </w:style>
  <w:style w:type="character" w:styleId="AnvndHyperlnk">
    <w:name w:val="FollowedHyperlink"/>
    <w:rsid w:val="004D5AB2"/>
    <w:rPr>
      <w:color w:val="800080"/>
      <w:u w:val="single"/>
    </w:rPr>
  </w:style>
  <w:style w:type="character" w:styleId="ui-button-text" w:customStyle="1">
    <w:name w:val="ui-button-text"/>
    <w:basedOn w:val="Standardstycketeckensnitt"/>
    <w:rsid w:val="00AA0705"/>
  </w:style>
  <w:style w:type="character" w:styleId="apple-converted-space" w:customStyle="1">
    <w:name w:val="apple-converted-space"/>
    <w:basedOn w:val="Standardstycketeckensnitt"/>
    <w:rsid w:val="00AA0705"/>
  </w:style>
  <w:style w:type="paragraph" w:styleId="Kommentarsmne">
    <w:name w:val="annotation subject"/>
    <w:basedOn w:val="Kommentarer"/>
    <w:next w:val="Kommentarer"/>
    <w:link w:val="KommentarsmneChar"/>
    <w:rsid w:val="00A17F71"/>
    <w:rPr>
      <w:b/>
      <w:bCs/>
    </w:rPr>
  </w:style>
  <w:style w:type="character" w:styleId="KommentarerChar" w:customStyle="1">
    <w:name w:val="Kommentarer Char"/>
    <w:basedOn w:val="Standardstycketeckensnitt"/>
    <w:link w:val="Kommentarer"/>
    <w:semiHidden/>
    <w:rsid w:val="00A17F71"/>
    <w:rPr>
      <w:lang w:eastAsia="sv-SE"/>
    </w:rPr>
  </w:style>
  <w:style w:type="character" w:styleId="KommentarsmneChar" w:customStyle="1">
    <w:name w:val="Kommentarsämne Char"/>
    <w:basedOn w:val="KommentarerChar"/>
    <w:link w:val="Kommentarsmne"/>
    <w:rsid w:val="00A17F71"/>
    <w:rPr>
      <w:b/>
      <w:bCs/>
      <w:lang w:eastAsia="sv-SE"/>
    </w:rPr>
  </w:style>
  <w:style w:type="paragraph" w:styleId="Ballongtext">
    <w:name w:val="Balloon Text"/>
    <w:basedOn w:val="Normal"/>
    <w:link w:val="BallongtextChar"/>
    <w:rsid w:val="00A17F71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rsid w:val="00A17F71"/>
    <w:rPr>
      <w:rFonts w:ascii="Segoe UI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5C679E"/>
    <w:rPr>
      <w:rFonts w:eastAsiaTheme="minorHAnsi"/>
      <w:szCs w:val="24"/>
    </w:rPr>
  </w:style>
  <w:style w:type="character" w:styleId="Betoning">
    <w:name w:val="Emphasis"/>
    <w:basedOn w:val="Standardstycketeckensnitt"/>
    <w:uiPriority w:val="20"/>
    <w:qFormat/>
    <w:rsid w:val="005C6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932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28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27" /><Relationship Type="http://schemas.openxmlformats.org/officeDocument/2006/relationships/fontTable" Target="fontTable.xml" Id="rId30" /><Relationship Type="http://schemas.microsoft.com/office/2011/relationships/people" Target="people.xml" Id="R03bf2f0e51cb4cd5" /><Relationship Type="http://schemas.openxmlformats.org/officeDocument/2006/relationships/hyperlink" Target="https://www.msb.se/sv/Forebyggande/Farlig-verksamhet/Informationsmaterial/Olycksrisker-och-MKB/" TargetMode="External" Id="Re1ffec2d24fe43f0" /><Relationship Type="http://schemas.openxmlformats.org/officeDocument/2006/relationships/hyperlink" Target="http://www.environ.se" TargetMode="External" Id="R679a7a70a29e4702" /><Relationship Type="http://schemas.openxmlformats.org/officeDocument/2006/relationships/hyperlink" Target="http://www.environ.se" TargetMode="External" Id="R6431e889063e4578" /><Relationship Type="http://schemas.openxmlformats.org/officeDocument/2006/relationships/hyperlink" Target="http://www.naturvardsverket.se/bokhandeln/pdf/620-5304-3.pdf" TargetMode="External" Id="R90d3b03d0d42431d" /><Relationship Type="http://schemas.openxmlformats.org/officeDocument/2006/relationships/hyperlink" Target="http://www.sou.gov.se/utredningar/?owner=miljoenergidepartementet&amp;selection=pagaende" TargetMode="External" Id="R85c23af9805b4326" /><Relationship Type="http://schemas.openxmlformats.org/officeDocument/2006/relationships/hyperlink" Target="http://www.riksdagen.se" TargetMode="External" Id="R6cd000cf184c4c63" /><Relationship Type="http://schemas.openxmlformats.org/officeDocument/2006/relationships/hyperlink" Target="http://www.notisum.se" TargetMode="External" Id="R3c15969533594263" /><Relationship Type="http://schemas.openxmlformats.org/officeDocument/2006/relationships/hyperlink" Target="http://www.nordiskmiljoratt.se" TargetMode="External" Id="Red1779e24afc4a0c" /><Relationship Type="http://schemas.openxmlformats.org/officeDocument/2006/relationships/hyperlink" Target="http://www.matavatten.se" TargetMode="External" Id="R9238fe03868043d0" /><Relationship Type="http://schemas.openxmlformats.org/officeDocument/2006/relationships/hyperlink" Target="http://www-sml.slu.se/sk/analyinf.pdf" TargetMode="External" Id="R1cfaae51d8344121" /><Relationship Type="http://schemas.openxmlformats.org/officeDocument/2006/relationships/hyperlink" Target="http://www.svo.se" TargetMode="External" Id="R5a33a1f791954907" /><Relationship Type="http://schemas.openxmlformats.org/officeDocument/2006/relationships/hyperlink" Target="https://search.ebscohost.com/login.aspx?authtype=guest&amp;custid=s3912378&amp;groupid=main&amp;direct=true&amp;db=cat00115a&amp;AN=lkp.965450&amp;profile=eds2&amp;lang=sv" TargetMode="External" Id="R81b4bdf462344954" /><Relationship Type="http://schemas.openxmlformats.org/officeDocument/2006/relationships/hyperlink" Target="http://www.bokus.com/cgi-bin/product_search.cgi?authors=Runar%20Br%E4nnlund" TargetMode="External" Id="Rd8e6f4702c2848cb" /><Relationship Type="http://schemas.openxmlformats.org/officeDocument/2006/relationships/hyperlink" Target="https://doi.org/10.3133/tm4a3" TargetMode="External" Id="R34df614b604940c6" /><Relationship Type="http://schemas.openxmlformats.org/officeDocument/2006/relationships/hyperlink" Target="http://www.lansstyrelsen.se/sv/Pages/default.aspx" TargetMode="External" Id="R866945a45dc24665" /><Relationship Type="http://schemas.openxmlformats.org/officeDocument/2006/relationships/hyperlink" Target="https://www.foi.se/rest-api/report/FOI-R--4245--SE" TargetMode="External" Id="Reb4eca33fe53413a" /><Relationship Type="http://schemas.openxmlformats.org/officeDocument/2006/relationships/hyperlink" Target="https://doi.org/10.1080/13669877.2018.1485169" TargetMode="External" Id="Ra4631275e79141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F1A5AD02F0554E8867EF6B22955A0C" ma:contentTypeVersion="6" ma:contentTypeDescription="Skapa ett nytt dokument." ma:contentTypeScope="" ma:versionID="60002fdf4b1a0c270f99c6aea0714f27">
  <xsd:schema xmlns:xsd="http://www.w3.org/2001/XMLSchema" xmlns:xs="http://www.w3.org/2001/XMLSchema" xmlns:p="http://schemas.microsoft.com/office/2006/metadata/properties" xmlns:ns2="a6949cbf-6185-4000-ad09-6ccd2758cad5" xmlns:ns3="ec23c5df-a506-44e4-82c5-d397acb55116" targetNamespace="http://schemas.microsoft.com/office/2006/metadata/properties" ma:root="true" ma:fieldsID="af3e9db9957b3ac92509d3320ad23ef6" ns2:_="" ns3:_="">
    <xsd:import namespace="a6949cbf-6185-4000-ad09-6ccd2758cad5"/>
    <xsd:import namespace="ec23c5df-a506-44e4-82c5-d397acb5511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3c5df-a506-44e4-82c5-d397acb5511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ec23c5df-a506-44e4-82c5-d397acb55116">5.0</_lisam_PublishedVersion>
    <MediaLengthInSeconds xmlns="ec23c5df-a506-44e4-82c5-d397acb55116" xsi:nil="true"/>
  </documentManagement>
</p:properties>
</file>

<file path=customXml/itemProps1.xml><?xml version="1.0" encoding="utf-8"?>
<ds:datastoreItem xmlns:ds="http://schemas.openxmlformats.org/officeDocument/2006/customXml" ds:itemID="{622F6360-D1D9-4D44-BC2B-8EED315A4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46EED-2B1D-4544-83FA-6FB42DA92014}"/>
</file>

<file path=customXml/itemProps3.xml><?xml version="1.0" encoding="utf-8"?>
<ds:datastoreItem xmlns:ds="http://schemas.openxmlformats.org/officeDocument/2006/customXml" ds:itemID="{022BE4C8-6F5C-48F1-A0A0-1DFB5678B535}">
  <ds:schemaRefs>
    <ds:schemaRef ds:uri="http://schemas.microsoft.com/office/2006/metadata/properties"/>
    <ds:schemaRef ds:uri="http://schemas.microsoft.com/office/infopath/2007/PartnerControls"/>
    <ds:schemaRef ds:uri="52b805e1-824f-42bb-9e6c-5df99dc88ed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Litteraturlista</dc:title>
  <dc:subject/>
  <dc:creator>H B Wittgren</dc:creator>
  <keywords/>
  <lastModifiedBy>Emelie Fälton</lastModifiedBy>
  <revision>21</revision>
  <lastPrinted>2005-01-11T10:08:00.0000000Z</lastPrinted>
  <dcterms:created xsi:type="dcterms:W3CDTF">2017-11-20T11:16:00.0000000Z</dcterms:created>
  <dcterms:modified xsi:type="dcterms:W3CDTF">2023-03-24T14:53:16.3869762Z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isam_Description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0x01010030F1A5AD02F0554E8867EF6B22955A0C</vt:lpwstr>
  </property>
  <property fmtid="{D5CDD505-2E9C-101B-9397-08002B2CF9AE}" pid="6" name="Order">
    <vt:r8>3800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